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04" w:rsidRDefault="00233D04" w:rsidP="004A6F90">
      <w:pPr>
        <w:jc w:val="center"/>
        <w:rPr>
          <w:rFonts w:ascii="HGS教科書体" w:eastAsia="HGS教科書体" w:hAnsi="HGP明朝E"/>
          <w:sz w:val="24"/>
          <w:szCs w:val="24"/>
        </w:rPr>
      </w:pPr>
    </w:p>
    <w:p w:rsidR="00324178" w:rsidRDefault="00324178" w:rsidP="004A6F90">
      <w:pPr>
        <w:jc w:val="center"/>
        <w:rPr>
          <w:rFonts w:ascii="HGS教科書体" w:eastAsia="HGS教科書体" w:hAnsi="HGP明朝E"/>
          <w:sz w:val="24"/>
          <w:szCs w:val="24"/>
        </w:rPr>
      </w:pPr>
      <w:bookmarkStart w:id="0" w:name="_GoBack"/>
      <w:bookmarkEnd w:id="0"/>
    </w:p>
    <w:p w:rsidR="00324178" w:rsidRDefault="00324178" w:rsidP="004A6F90">
      <w:pPr>
        <w:jc w:val="center"/>
        <w:rPr>
          <w:rFonts w:ascii="HGS教科書体" w:eastAsia="HGS教科書体" w:hAnsi="HGP明朝E"/>
          <w:sz w:val="24"/>
          <w:szCs w:val="24"/>
        </w:rPr>
      </w:pPr>
    </w:p>
    <w:p w:rsidR="00233D04" w:rsidRDefault="00103344" w:rsidP="004A6F90">
      <w:pPr>
        <w:jc w:val="center"/>
        <w:rPr>
          <w:rFonts w:ascii="HGS教科書体" w:eastAsia="HGS教科書体" w:hAnsi="HGP明朝E"/>
          <w:sz w:val="24"/>
          <w:szCs w:val="24"/>
        </w:rPr>
      </w:pPr>
      <w:r>
        <w:rPr>
          <w:rFonts w:ascii="HGS教科書体" w:eastAsia="HGS教科書体" w:hAnsi="HGP明朝E" w:hint="eastAsia"/>
          <w:sz w:val="24"/>
          <w:szCs w:val="24"/>
        </w:rPr>
        <w:t>坂田</w:t>
      </w:r>
      <w:r w:rsidR="005E3FCA">
        <w:rPr>
          <w:rFonts w:ascii="HGS教科書体" w:eastAsia="HGS教科書体" w:hAnsi="HGP明朝E" w:hint="eastAsia"/>
          <w:sz w:val="24"/>
          <w:szCs w:val="24"/>
        </w:rPr>
        <w:t>保育</w:t>
      </w:r>
      <w:r>
        <w:rPr>
          <w:rFonts w:ascii="HGS教科書体" w:eastAsia="HGS教科書体" w:hAnsi="HGP明朝E" w:hint="eastAsia"/>
          <w:sz w:val="24"/>
          <w:szCs w:val="24"/>
        </w:rPr>
        <w:t>所</w:t>
      </w:r>
      <w:r w:rsidR="005E3FCA">
        <w:rPr>
          <w:rFonts w:ascii="HGS教科書体" w:eastAsia="HGS教科書体" w:hAnsi="HGP明朝E" w:hint="eastAsia"/>
          <w:sz w:val="24"/>
          <w:szCs w:val="24"/>
        </w:rPr>
        <w:t>ＩＣＴシステム導入・</w:t>
      </w:r>
      <w:r w:rsidR="009D013A">
        <w:rPr>
          <w:rFonts w:ascii="HGS教科書体" w:eastAsia="HGS教科書体" w:hAnsi="HGP明朝E" w:hint="eastAsia"/>
          <w:sz w:val="24"/>
          <w:szCs w:val="24"/>
        </w:rPr>
        <w:t>運用保守</w:t>
      </w:r>
      <w:r w:rsidR="005E3FCA">
        <w:rPr>
          <w:rFonts w:ascii="HGS教科書体" w:eastAsia="HGS教科書体" w:hAnsi="HGP明朝E" w:hint="eastAsia"/>
          <w:sz w:val="24"/>
          <w:szCs w:val="24"/>
        </w:rPr>
        <w:t>業務</w:t>
      </w:r>
    </w:p>
    <w:p w:rsidR="00EC6608" w:rsidRDefault="00EC6608" w:rsidP="00EC6608">
      <w:pPr>
        <w:jc w:val="center"/>
        <w:rPr>
          <w:rFonts w:ascii="HGS教科書体" w:eastAsia="HGS教科書体" w:hAnsi="HGP明朝E"/>
          <w:sz w:val="24"/>
          <w:szCs w:val="24"/>
        </w:rPr>
      </w:pPr>
      <w:r>
        <w:rPr>
          <w:rFonts w:ascii="HGS教科書体" w:eastAsia="HGS教科書体" w:hAnsi="HGP明朝E" w:hint="eastAsia"/>
          <w:sz w:val="24"/>
          <w:szCs w:val="24"/>
        </w:rPr>
        <w:t>（坂田保育所ＩＣＴ化推進事業）</w:t>
      </w:r>
    </w:p>
    <w:p w:rsidR="005E3FCA" w:rsidRPr="00EC6608" w:rsidRDefault="005E3FCA" w:rsidP="004A6F90">
      <w:pPr>
        <w:jc w:val="center"/>
        <w:rPr>
          <w:rFonts w:ascii="HGS教科書体" w:eastAsia="HGS教科書体" w:hAnsi="HGP明朝E"/>
          <w:sz w:val="24"/>
          <w:szCs w:val="24"/>
        </w:rPr>
      </w:pPr>
    </w:p>
    <w:p w:rsidR="00EC6608" w:rsidRDefault="00EC6608" w:rsidP="004A6F90">
      <w:pPr>
        <w:jc w:val="center"/>
        <w:rPr>
          <w:rFonts w:ascii="HGS教科書体" w:eastAsia="HGS教科書体" w:hAnsi="HGP明朝E"/>
          <w:sz w:val="24"/>
          <w:szCs w:val="24"/>
        </w:rPr>
      </w:pPr>
    </w:p>
    <w:p w:rsidR="00EC6608" w:rsidRDefault="00EC6608" w:rsidP="004A6F90">
      <w:pPr>
        <w:jc w:val="center"/>
        <w:rPr>
          <w:rFonts w:ascii="HGS教科書体" w:eastAsia="HGS教科書体" w:hAnsi="HGP明朝E"/>
          <w:sz w:val="24"/>
          <w:szCs w:val="24"/>
        </w:rPr>
      </w:pPr>
    </w:p>
    <w:p w:rsidR="00233D04" w:rsidRDefault="005E3FCA" w:rsidP="004A6F90">
      <w:pPr>
        <w:jc w:val="center"/>
        <w:rPr>
          <w:rFonts w:ascii="HGS教科書体" w:eastAsia="HGS教科書体" w:hAnsi="HGP明朝E"/>
          <w:sz w:val="24"/>
          <w:szCs w:val="24"/>
        </w:rPr>
      </w:pPr>
      <w:r>
        <w:rPr>
          <w:rFonts w:ascii="HGS教科書体" w:eastAsia="HGS教科書体" w:hAnsi="HGP明朝E" w:hint="eastAsia"/>
          <w:sz w:val="24"/>
          <w:szCs w:val="24"/>
        </w:rPr>
        <w:t>仕　様　書</w:t>
      </w:r>
    </w:p>
    <w:p w:rsidR="00233D04" w:rsidRDefault="00233D04" w:rsidP="004A6F90">
      <w:pPr>
        <w:jc w:val="center"/>
        <w:rPr>
          <w:rFonts w:ascii="HGS教科書体" w:eastAsia="HGS教科書体" w:hAnsi="HGP明朝E"/>
          <w:sz w:val="24"/>
          <w:szCs w:val="24"/>
        </w:rPr>
      </w:pPr>
    </w:p>
    <w:p w:rsidR="00233D04" w:rsidRDefault="00233D04" w:rsidP="004A6F90">
      <w:pPr>
        <w:jc w:val="center"/>
        <w:rPr>
          <w:rFonts w:ascii="HGS教科書体" w:eastAsia="HGS教科書体" w:hAnsi="HGP明朝E"/>
          <w:sz w:val="24"/>
          <w:szCs w:val="24"/>
        </w:rPr>
      </w:pPr>
    </w:p>
    <w:p w:rsidR="00233D04" w:rsidRDefault="00233D04" w:rsidP="004A6F90">
      <w:pPr>
        <w:jc w:val="center"/>
        <w:rPr>
          <w:rFonts w:ascii="HGS教科書体" w:eastAsia="HGS教科書体" w:hAnsi="HGP明朝E"/>
          <w:sz w:val="24"/>
          <w:szCs w:val="24"/>
        </w:rPr>
      </w:pPr>
    </w:p>
    <w:p w:rsidR="00233D04" w:rsidRDefault="00233D04" w:rsidP="004A6F90">
      <w:pPr>
        <w:jc w:val="center"/>
        <w:rPr>
          <w:rFonts w:ascii="HGS教科書体" w:eastAsia="HGS教科書体" w:hAnsi="HGP明朝E"/>
          <w:sz w:val="24"/>
          <w:szCs w:val="24"/>
        </w:rPr>
      </w:pPr>
    </w:p>
    <w:p w:rsidR="00233D04" w:rsidRDefault="00233D04" w:rsidP="004A6F90">
      <w:pPr>
        <w:jc w:val="center"/>
        <w:rPr>
          <w:rFonts w:ascii="HGS教科書体" w:eastAsia="HGS教科書体" w:hAnsi="HGP明朝E"/>
          <w:sz w:val="24"/>
          <w:szCs w:val="24"/>
        </w:rPr>
      </w:pPr>
    </w:p>
    <w:p w:rsidR="00233D04" w:rsidRDefault="00233D04" w:rsidP="004A6F90">
      <w:pPr>
        <w:jc w:val="center"/>
        <w:rPr>
          <w:rFonts w:ascii="HGS教科書体" w:eastAsia="HGS教科書体" w:hAnsi="HGP明朝E"/>
          <w:sz w:val="24"/>
          <w:szCs w:val="24"/>
        </w:rPr>
      </w:pPr>
    </w:p>
    <w:p w:rsidR="00233D04" w:rsidRDefault="00233D04" w:rsidP="004A6F90">
      <w:pPr>
        <w:jc w:val="center"/>
        <w:rPr>
          <w:rFonts w:ascii="HGS教科書体" w:eastAsia="HGS教科書体" w:hAnsi="HGP明朝E"/>
          <w:sz w:val="24"/>
          <w:szCs w:val="24"/>
        </w:rPr>
      </w:pPr>
    </w:p>
    <w:p w:rsidR="00233D04" w:rsidRDefault="00233D04" w:rsidP="004A6F90">
      <w:pPr>
        <w:jc w:val="center"/>
        <w:rPr>
          <w:rFonts w:ascii="HGS教科書体" w:eastAsia="HGS教科書体" w:hAnsi="HGP明朝E"/>
          <w:sz w:val="24"/>
          <w:szCs w:val="24"/>
        </w:rPr>
      </w:pPr>
    </w:p>
    <w:p w:rsidR="00233D04" w:rsidRDefault="00233D04" w:rsidP="004A6F90">
      <w:pPr>
        <w:jc w:val="center"/>
        <w:rPr>
          <w:rFonts w:ascii="HGS教科書体" w:eastAsia="HGS教科書体" w:hAnsi="HGP明朝E"/>
          <w:sz w:val="24"/>
          <w:szCs w:val="24"/>
        </w:rPr>
      </w:pPr>
    </w:p>
    <w:p w:rsidR="00233D04" w:rsidRDefault="00233D04" w:rsidP="004A6F90">
      <w:pPr>
        <w:jc w:val="center"/>
        <w:rPr>
          <w:rFonts w:ascii="HGS教科書体" w:eastAsia="HGS教科書体" w:hAnsi="HGP明朝E"/>
          <w:sz w:val="24"/>
          <w:szCs w:val="24"/>
        </w:rPr>
      </w:pPr>
    </w:p>
    <w:p w:rsidR="00233D04" w:rsidRDefault="00233D04" w:rsidP="004A6F90">
      <w:pPr>
        <w:jc w:val="center"/>
        <w:rPr>
          <w:rFonts w:ascii="HGS教科書体" w:eastAsia="HGS教科書体" w:hAnsi="HGP明朝E"/>
          <w:sz w:val="24"/>
          <w:szCs w:val="24"/>
        </w:rPr>
      </w:pPr>
    </w:p>
    <w:p w:rsidR="00233D04" w:rsidRPr="00233D04" w:rsidRDefault="00233D04" w:rsidP="004A6F90">
      <w:pPr>
        <w:jc w:val="center"/>
        <w:rPr>
          <w:rFonts w:ascii="HGS教科書体" w:eastAsia="HGS教科書体" w:hAnsi="HGP明朝E"/>
          <w:sz w:val="24"/>
          <w:szCs w:val="24"/>
        </w:rPr>
      </w:pPr>
    </w:p>
    <w:p w:rsidR="00233D04" w:rsidRPr="00233D04" w:rsidRDefault="00233D04" w:rsidP="004A6F90">
      <w:pPr>
        <w:jc w:val="center"/>
        <w:rPr>
          <w:rFonts w:ascii="HGS教科書体" w:eastAsia="HGS教科書体" w:hAnsi="HGP明朝E"/>
          <w:sz w:val="24"/>
          <w:szCs w:val="24"/>
        </w:rPr>
      </w:pPr>
    </w:p>
    <w:p w:rsidR="00233D04" w:rsidRPr="00233D04" w:rsidRDefault="00233D04" w:rsidP="004A6F90">
      <w:pPr>
        <w:jc w:val="center"/>
        <w:rPr>
          <w:rFonts w:ascii="HGS教科書体" w:eastAsia="HGS教科書体" w:hAnsi="HGP明朝E"/>
          <w:sz w:val="24"/>
          <w:szCs w:val="24"/>
        </w:rPr>
      </w:pPr>
    </w:p>
    <w:p w:rsidR="00233D04" w:rsidRPr="00233D04" w:rsidRDefault="00233D04" w:rsidP="004A6F90">
      <w:pPr>
        <w:jc w:val="center"/>
        <w:rPr>
          <w:rFonts w:ascii="HGS教科書体" w:eastAsia="HGS教科書体" w:hAnsi="HGP明朝E"/>
          <w:sz w:val="24"/>
          <w:szCs w:val="24"/>
        </w:rPr>
      </w:pPr>
    </w:p>
    <w:p w:rsidR="00233D04" w:rsidRPr="00233D04" w:rsidRDefault="00233D04" w:rsidP="004A6F90">
      <w:pPr>
        <w:jc w:val="center"/>
        <w:rPr>
          <w:rFonts w:ascii="HGS教科書体" w:eastAsia="HGS教科書体" w:hAnsi="HGP明朝E"/>
          <w:sz w:val="24"/>
          <w:szCs w:val="24"/>
        </w:rPr>
      </w:pPr>
    </w:p>
    <w:p w:rsidR="00233D04" w:rsidRPr="00233D04" w:rsidRDefault="00233D04" w:rsidP="004A6F90">
      <w:pPr>
        <w:jc w:val="center"/>
        <w:rPr>
          <w:rFonts w:ascii="HGS教科書体" w:eastAsia="HGS教科書体" w:hAnsi="HGP明朝E"/>
          <w:sz w:val="24"/>
          <w:szCs w:val="24"/>
        </w:rPr>
      </w:pPr>
    </w:p>
    <w:p w:rsidR="00233D04" w:rsidRPr="00233D04" w:rsidRDefault="00233D04" w:rsidP="004A6F90">
      <w:pPr>
        <w:jc w:val="center"/>
        <w:rPr>
          <w:rFonts w:ascii="HGS教科書体" w:eastAsia="HGS教科書体" w:hAnsi="HGP明朝E"/>
          <w:sz w:val="24"/>
          <w:szCs w:val="24"/>
        </w:rPr>
      </w:pPr>
    </w:p>
    <w:p w:rsidR="00233D04" w:rsidRPr="00233D04" w:rsidRDefault="00233D04" w:rsidP="004A6F90">
      <w:pPr>
        <w:jc w:val="center"/>
        <w:rPr>
          <w:rFonts w:ascii="HGS教科書体" w:eastAsia="HGS教科書体" w:hAnsi="HGP明朝E"/>
          <w:sz w:val="24"/>
          <w:szCs w:val="24"/>
        </w:rPr>
      </w:pPr>
    </w:p>
    <w:p w:rsidR="00233D04" w:rsidRPr="00233D04" w:rsidRDefault="00233D04" w:rsidP="004A6F90">
      <w:pPr>
        <w:jc w:val="center"/>
        <w:rPr>
          <w:rFonts w:ascii="HGS教科書体" w:eastAsia="HGS教科書体" w:hAnsi="HGP明朝E"/>
          <w:sz w:val="24"/>
          <w:szCs w:val="24"/>
        </w:rPr>
      </w:pPr>
    </w:p>
    <w:p w:rsidR="00233D04" w:rsidRPr="00233D04" w:rsidRDefault="00233D04" w:rsidP="004A6F90">
      <w:pPr>
        <w:jc w:val="center"/>
        <w:rPr>
          <w:rFonts w:ascii="HGS教科書体" w:eastAsia="HGS教科書体" w:hAnsi="HGP明朝E"/>
          <w:sz w:val="24"/>
          <w:szCs w:val="24"/>
        </w:rPr>
      </w:pPr>
    </w:p>
    <w:p w:rsidR="00233D04" w:rsidRPr="00233D04" w:rsidRDefault="005E3FCA" w:rsidP="004A6F90">
      <w:pPr>
        <w:jc w:val="center"/>
        <w:rPr>
          <w:rFonts w:ascii="HGS教科書体" w:eastAsia="HGS教科書体" w:hAnsi="HGP明朝E"/>
          <w:sz w:val="24"/>
          <w:szCs w:val="24"/>
        </w:rPr>
      </w:pPr>
      <w:r>
        <w:rPr>
          <w:rFonts w:ascii="HGS教科書体" w:eastAsia="HGS教科書体" w:hAnsi="HGP明朝E" w:hint="eastAsia"/>
          <w:sz w:val="24"/>
          <w:szCs w:val="24"/>
        </w:rPr>
        <w:t>西原町福祉部こども課</w:t>
      </w:r>
    </w:p>
    <w:p w:rsidR="00233D04" w:rsidRDefault="00233D04" w:rsidP="004A6F90">
      <w:pPr>
        <w:jc w:val="center"/>
        <w:rPr>
          <w:rFonts w:ascii="HGS教科書体" w:eastAsia="HGS教科書体" w:hAnsi="HGP明朝E"/>
          <w:sz w:val="24"/>
          <w:szCs w:val="24"/>
        </w:rPr>
      </w:pPr>
    </w:p>
    <w:p w:rsidR="00233D04" w:rsidRDefault="00233D04" w:rsidP="004A6F90">
      <w:pPr>
        <w:jc w:val="center"/>
        <w:rPr>
          <w:rFonts w:ascii="HGS教科書体" w:eastAsia="HGS教科書体" w:hAnsi="HGP明朝E"/>
          <w:sz w:val="24"/>
          <w:szCs w:val="24"/>
        </w:rPr>
      </w:pPr>
    </w:p>
    <w:p w:rsidR="00233D04" w:rsidRDefault="00233D04" w:rsidP="004A6F90">
      <w:pPr>
        <w:jc w:val="center"/>
        <w:rPr>
          <w:rFonts w:ascii="HGS教科書体" w:eastAsia="HGS教科書体" w:hAnsi="HGP明朝E"/>
          <w:sz w:val="24"/>
          <w:szCs w:val="24"/>
        </w:rPr>
      </w:pPr>
    </w:p>
    <w:p w:rsidR="00233D04" w:rsidRPr="00233D04" w:rsidRDefault="00233D04" w:rsidP="004A6F90">
      <w:pPr>
        <w:jc w:val="center"/>
        <w:rPr>
          <w:rFonts w:ascii="HGS教科書体" w:eastAsia="HGS教科書体" w:hAnsi="HGP明朝E"/>
          <w:sz w:val="24"/>
          <w:szCs w:val="24"/>
        </w:rPr>
      </w:pPr>
    </w:p>
    <w:p w:rsidR="00233D04" w:rsidRPr="00233D04" w:rsidRDefault="00233D04" w:rsidP="004A6F90">
      <w:pPr>
        <w:jc w:val="center"/>
        <w:rPr>
          <w:rFonts w:ascii="HGS教科書体" w:eastAsia="HGS教科書体" w:hAnsi="HGP明朝E"/>
          <w:sz w:val="24"/>
          <w:szCs w:val="24"/>
        </w:rPr>
      </w:pPr>
    </w:p>
    <w:p w:rsidR="00233D04" w:rsidRPr="00233D04" w:rsidRDefault="00233D04" w:rsidP="004A6F90">
      <w:pPr>
        <w:jc w:val="center"/>
        <w:rPr>
          <w:rFonts w:ascii="HGS教科書体" w:eastAsia="HGS教科書体" w:hAnsi="HGP明朝E"/>
          <w:sz w:val="24"/>
          <w:szCs w:val="24"/>
        </w:rPr>
      </w:pPr>
    </w:p>
    <w:p w:rsidR="00852B7B" w:rsidRDefault="00852B7B" w:rsidP="004A6F90">
      <w:pPr>
        <w:jc w:val="center"/>
        <w:rPr>
          <w:rFonts w:ascii="HGS教科書体" w:eastAsia="HGS教科書体" w:hAnsi="HGP明朝E"/>
          <w:sz w:val="24"/>
          <w:szCs w:val="24"/>
        </w:rPr>
        <w:sectPr w:rsidR="00852B7B" w:rsidSect="00C03CF2">
          <w:footerReference w:type="even" r:id="rId9"/>
          <w:pgSz w:w="11906" w:h="16838"/>
          <w:pgMar w:top="1701" w:right="1701" w:bottom="1588" w:left="1701" w:header="851" w:footer="992" w:gutter="0"/>
          <w:cols w:space="425"/>
          <w:docGrid w:type="lines" w:linePitch="360"/>
        </w:sectPr>
      </w:pPr>
    </w:p>
    <w:p w:rsidR="00852B7B" w:rsidRDefault="00852B7B" w:rsidP="004A6F90">
      <w:pPr>
        <w:jc w:val="center"/>
        <w:rPr>
          <w:rFonts w:ascii="HGS教科書体" w:eastAsia="HGS教科書体" w:hAnsi="HGP明朝E"/>
          <w:sz w:val="24"/>
          <w:szCs w:val="24"/>
        </w:rPr>
        <w:sectPr w:rsidR="00852B7B" w:rsidSect="00852B7B">
          <w:footerReference w:type="default" r:id="rId10"/>
          <w:type w:val="continuous"/>
          <w:pgSz w:w="11906" w:h="16838"/>
          <w:pgMar w:top="1701" w:right="1701" w:bottom="1588" w:left="1701" w:header="851" w:footer="992" w:gutter="0"/>
          <w:pgNumType w:start="1"/>
          <w:cols w:space="425"/>
          <w:docGrid w:type="lines" w:linePitch="360"/>
        </w:sectPr>
      </w:pPr>
    </w:p>
    <w:p w:rsidR="00233D04" w:rsidRPr="00852B7B" w:rsidRDefault="00233D04" w:rsidP="004A6F90">
      <w:pPr>
        <w:jc w:val="center"/>
        <w:rPr>
          <w:rFonts w:ascii="HGS教科書体" w:eastAsia="HGS教科書体" w:hAnsi="HGP明朝E"/>
          <w:sz w:val="24"/>
          <w:szCs w:val="24"/>
        </w:rPr>
      </w:pPr>
    </w:p>
    <w:p w:rsidR="005E3FCA" w:rsidRDefault="005E3FCA" w:rsidP="004A6F90">
      <w:pPr>
        <w:jc w:val="center"/>
        <w:rPr>
          <w:rFonts w:ascii="HGS教科書体" w:eastAsia="HGS教科書体" w:hAnsi="HGP明朝E"/>
          <w:sz w:val="24"/>
          <w:szCs w:val="24"/>
        </w:rPr>
      </w:pPr>
      <w:r>
        <w:rPr>
          <w:rFonts w:ascii="HGS教科書体" w:eastAsia="HGS教科書体" w:hAnsi="HGP明朝E" w:hint="eastAsia"/>
          <w:sz w:val="24"/>
          <w:szCs w:val="24"/>
        </w:rPr>
        <w:t>目　次</w:t>
      </w:r>
    </w:p>
    <w:p w:rsidR="005E3FCA" w:rsidRDefault="005E3FCA" w:rsidP="005E3FCA">
      <w:pPr>
        <w:jc w:val="left"/>
        <w:rPr>
          <w:rFonts w:ascii="HGS教科書体" w:eastAsia="HGS教科書体" w:hAnsi="HGP明朝E"/>
          <w:sz w:val="24"/>
          <w:szCs w:val="24"/>
        </w:rPr>
      </w:pPr>
    </w:p>
    <w:p w:rsidR="005E3FCA" w:rsidRDefault="005E3FCA" w:rsidP="005E3FCA">
      <w:pPr>
        <w:jc w:val="left"/>
        <w:rPr>
          <w:rFonts w:ascii="HGS教科書体" w:eastAsia="HGS教科書体" w:hAnsi="HGP明朝E"/>
          <w:sz w:val="24"/>
          <w:szCs w:val="24"/>
        </w:rPr>
      </w:pPr>
    </w:p>
    <w:p w:rsidR="006C3478" w:rsidRDefault="006C3478" w:rsidP="005E3FCA">
      <w:pPr>
        <w:jc w:val="left"/>
        <w:rPr>
          <w:rFonts w:ascii="HGS教科書体" w:eastAsia="HGS教科書体" w:hAnsi="HGP明朝E"/>
          <w:sz w:val="24"/>
          <w:szCs w:val="24"/>
        </w:rPr>
      </w:pPr>
    </w:p>
    <w:p w:rsidR="005E3FCA" w:rsidRDefault="006C3478" w:rsidP="005E3FCA">
      <w:pPr>
        <w:jc w:val="left"/>
        <w:rPr>
          <w:rFonts w:ascii="HGS教科書体" w:eastAsia="HGS教科書体" w:hAnsi="HGP明朝E"/>
          <w:sz w:val="24"/>
          <w:szCs w:val="24"/>
        </w:rPr>
      </w:pPr>
      <w:r>
        <w:rPr>
          <w:rFonts w:ascii="HGS教科書体" w:eastAsia="HGS教科書体" w:hAnsi="HGP明朝E" w:hint="eastAsia"/>
          <w:sz w:val="24"/>
          <w:szCs w:val="24"/>
        </w:rPr>
        <w:t>１．システム導入の目的及び方針</w:t>
      </w:r>
    </w:p>
    <w:p w:rsidR="005E3FCA" w:rsidRDefault="00071BA2" w:rsidP="005E3FCA">
      <w:pPr>
        <w:jc w:val="left"/>
        <w:rPr>
          <w:rFonts w:ascii="HGS教科書体" w:eastAsia="HGS教科書体" w:hAnsi="HGP明朝E"/>
          <w:sz w:val="24"/>
          <w:szCs w:val="24"/>
        </w:rPr>
      </w:pPr>
      <w:r>
        <w:rPr>
          <w:rFonts w:ascii="HGS教科書体" w:eastAsia="HGS教科書体" w:hAnsi="HGP明朝E" w:hint="eastAsia"/>
          <w:sz w:val="24"/>
          <w:szCs w:val="24"/>
        </w:rPr>
        <w:t>２．システム化業務要件及び機能</w:t>
      </w:r>
    </w:p>
    <w:p w:rsidR="005E3FCA" w:rsidRDefault="005E3FCA" w:rsidP="005E3FCA">
      <w:pPr>
        <w:ind w:firstLineChars="100" w:firstLine="240"/>
        <w:jc w:val="left"/>
        <w:rPr>
          <w:rFonts w:ascii="HGS教科書体" w:eastAsia="HGS教科書体" w:hAnsi="HGP明朝E"/>
          <w:sz w:val="24"/>
          <w:szCs w:val="24"/>
        </w:rPr>
      </w:pPr>
      <w:r>
        <w:rPr>
          <w:rFonts w:ascii="HGS教科書体" w:eastAsia="HGS教科書体" w:hAnsi="HGP明朝E" w:hint="eastAsia"/>
          <w:sz w:val="24"/>
          <w:szCs w:val="24"/>
        </w:rPr>
        <w:t>（1）対象業務の概要及び機能</w:t>
      </w:r>
    </w:p>
    <w:p w:rsidR="005E3FCA" w:rsidRDefault="005E3FCA" w:rsidP="005E3FCA">
      <w:pPr>
        <w:ind w:firstLineChars="100" w:firstLine="240"/>
        <w:jc w:val="left"/>
        <w:rPr>
          <w:rFonts w:ascii="HGS教科書体" w:eastAsia="HGS教科書体" w:hAnsi="HGP明朝E"/>
          <w:sz w:val="24"/>
          <w:szCs w:val="24"/>
        </w:rPr>
      </w:pPr>
      <w:r>
        <w:rPr>
          <w:rFonts w:ascii="HGS教科書体" w:eastAsia="HGS教科書体" w:hAnsi="HGP明朝E" w:hint="eastAsia"/>
          <w:sz w:val="24"/>
          <w:szCs w:val="24"/>
        </w:rPr>
        <w:t>（2）ハードウェア要件</w:t>
      </w:r>
    </w:p>
    <w:p w:rsidR="005E3FCA" w:rsidRDefault="005E3FCA" w:rsidP="005E3FCA">
      <w:pPr>
        <w:jc w:val="left"/>
        <w:rPr>
          <w:rFonts w:ascii="HGS教科書体" w:eastAsia="HGS教科書体" w:hAnsi="HGP明朝E"/>
          <w:sz w:val="24"/>
          <w:szCs w:val="24"/>
        </w:rPr>
      </w:pPr>
      <w:r>
        <w:rPr>
          <w:rFonts w:ascii="HGS教科書体" w:eastAsia="HGS教科書体" w:hAnsi="HGP明朝E" w:hint="eastAsia"/>
          <w:sz w:val="24"/>
          <w:szCs w:val="24"/>
        </w:rPr>
        <w:t>３．システムの開発要件</w:t>
      </w:r>
    </w:p>
    <w:p w:rsidR="005E3FCA" w:rsidRDefault="005E3FCA" w:rsidP="005E3FCA">
      <w:pPr>
        <w:jc w:val="left"/>
        <w:rPr>
          <w:rFonts w:ascii="HGS教科書体" w:eastAsia="HGS教科書体" w:hAnsi="HGP明朝E"/>
          <w:sz w:val="24"/>
          <w:szCs w:val="24"/>
        </w:rPr>
      </w:pPr>
      <w:r>
        <w:rPr>
          <w:rFonts w:ascii="HGS教科書体" w:eastAsia="HGS教科書体" w:hAnsi="HGP明朝E" w:hint="eastAsia"/>
          <w:sz w:val="24"/>
          <w:szCs w:val="24"/>
        </w:rPr>
        <w:t xml:space="preserve">　（1）システム構成</w:t>
      </w:r>
    </w:p>
    <w:p w:rsidR="005E3FCA" w:rsidRDefault="005E3FCA" w:rsidP="005E3FCA">
      <w:pPr>
        <w:jc w:val="left"/>
        <w:rPr>
          <w:rFonts w:ascii="HGS教科書体" w:eastAsia="HGS教科書体" w:hAnsi="HGP明朝E"/>
          <w:sz w:val="24"/>
          <w:szCs w:val="24"/>
        </w:rPr>
      </w:pPr>
      <w:r>
        <w:rPr>
          <w:rFonts w:ascii="HGS教科書体" w:eastAsia="HGS教科書体" w:hAnsi="HGP明朝E" w:hint="eastAsia"/>
          <w:sz w:val="24"/>
          <w:szCs w:val="24"/>
        </w:rPr>
        <w:t xml:space="preserve">　（2）画面要件</w:t>
      </w:r>
    </w:p>
    <w:p w:rsidR="005E3FCA" w:rsidRDefault="005E3FCA" w:rsidP="005E3FCA">
      <w:pPr>
        <w:rPr>
          <w:rFonts w:ascii="HGS教科書体" w:eastAsia="HGS教科書体" w:hAnsi="HGP明朝E"/>
          <w:sz w:val="24"/>
          <w:szCs w:val="24"/>
        </w:rPr>
      </w:pPr>
      <w:r>
        <w:rPr>
          <w:rFonts w:ascii="HGS教科書体" w:eastAsia="HGS教科書体" w:hAnsi="HGP明朝E" w:hint="eastAsia"/>
          <w:sz w:val="24"/>
          <w:szCs w:val="24"/>
        </w:rPr>
        <w:t xml:space="preserve">　（3）帳票要件</w:t>
      </w:r>
    </w:p>
    <w:p w:rsidR="005E3FCA" w:rsidRDefault="005E3FCA" w:rsidP="005E3FCA">
      <w:pPr>
        <w:rPr>
          <w:rFonts w:ascii="HGS教科書体" w:eastAsia="HGS教科書体" w:hAnsi="HGP明朝E"/>
          <w:sz w:val="24"/>
          <w:szCs w:val="24"/>
        </w:rPr>
      </w:pPr>
      <w:r>
        <w:rPr>
          <w:rFonts w:ascii="HGS教科書体" w:eastAsia="HGS教科書体" w:hAnsi="HGP明朝E" w:hint="eastAsia"/>
          <w:sz w:val="24"/>
          <w:szCs w:val="24"/>
        </w:rPr>
        <w:t xml:space="preserve">　（4）データ移行要件</w:t>
      </w:r>
    </w:p>
    <w:p w:rsidR="005E3FCA" w:rsidRDefault="005E3FCA" w:rsidP="005E3FCA">
      <w:pPr>
        <w:rPr>
          <w:rFonts w:ascii="HGS教科書体" w:eastAsia="HGS教科書体" w:hAnsi="HGP明朝E"/>
          <w:sz w:val="24"/>
          <w:szCs w:val="24"/>
        </w:rPr>
      </w:pPr>
      <w:r>
        <w:rPr>
          <w:rFonts w:ascii="HGS教科書体" w:eastAsia="HGS教科書体" w:hAnsi="HGP明朝E" w:hint="eastAsia"/>
          <w:sz w:val="24"/>
          <w:szCs w:val="24"/>
        </w:rPr>
        <w:t xml:space="preserve">　（5）セキユリティ要件</w:t>
      </w:r>
    </w:p>
    <w:p w:rsidR="005E3FCA" w:rsidRDefault="006C3478" w:rsidP="006C3478">
      <w:pPr>
        <w:rPr>
          <w:rFonts w:ascii="HGS教科書体" w:eastAsia="HGS教科書体" w:hAnsi="HGP明朝E"/>
          <w:sz w:val="24"/>
          <w:szCs w:val="24"/>
        </w:rPr>
      </w:pPr>
      <w:r>
        <w:rPr>
          <w:rFonts w:ascii="HGS教科書体" w:eastAsia="HGS教科書体" w:hAnsi="HGP明朝E" w:hint="eastAsia"/>
          <w:sz w:val="24"/>
          <w:szCs w:val="24"/>
        </w:rPr>
        <w:t xml:space="preserve">　（6）ネットワーク要件</w:t>
      </w:r>
    </w:p>
    <w:p w:rsidR="00071BA2" w:rsidRDefault="006C3478" w:rsidP="006C3478">
      <w:pPr>
        <w:rPr>
          <w:rFonts w:ascii="HGS教科書体" w:eastAsia="HGS教科書体" w:hAnsi="HGP明朝E"/>
          <w:sz w:val="24"/>
          <w:szCs w:val="24"/>
        </w:rPr>
      </w:pPr>
      <w:r>
        <w:rPr>
          <w:rFonts w:ascii="HGS教科書体" w:eastAsia="HGS教科書体" w:hAnsi="HGP明朝E" w:hint="eastAsia"/>
          <w:sz w:val="24"/>
          <w:szCs w:val="24"/>
        </w:rPr>
        <w:t>４．</w:t>
      </w:r>
      <w:r w:rsidR="00071BA2">
        <w:rPr>
          <w:rFonts w:ascii="HGS教科書体" w:eastAsia="HGS教科書体" w:hAnsi="HGP明朝E" w:hint="eastAsia"/>
          <w:sz w:val="24"/>
          <w:szCs w:val="24"/>
        </w:rPr>
        <w:t>導入時期</w:t>
      </w:r>
    </w:p>
    <w:p w:rsidR="005E3FCA" w:rsidRDefault="00071BA2" w:rsidP="006C3478">
      <w:pPr>
        <w:rPr>
          <w:rFonts w:ascii="HGS教科書体" w:eastAsia="HGS教科書体" w:hAnsi="HGP明朝E"/>
          <w:sz w:val="24"/>
          <w:szCs w:val="24"/>
        </w:rPr>
      </w:pPr>
      <w:r>
        <w:rPr>
          <w:rFonts w:ascii="HGS教科書体" w:eastAsia="HGS教科書体" w:hAnsi="HGP明朝E" w:hint="eastAsia"/>
          <w:sz w:val="24"/>
          <w:szCs w:val="24"/>
        </w:rPr>
        <w:t>５．</w:t>
      </w:r>
      <w:r w:rsidR="006C3478">
        <w:rPr>
          <w:rFonts w:ascii="HGS教科書体" w:eastAsia="HGS教科書体" w:hAnsi="HGP明朝E" w:hint="eastAsia"/>
          <w:sz w:val="24"/>
          <w:szCs w:val="24"/>
        </w:rPr>
        <w:t>研修</w:t>
      </w:r>
    </w:p>
    <w:p w:rsidR="005E3FCA" w:rsidRDefault="006C3478" w:rsidP="006C3478">
      <w:pPr>
        <w:rPr>
          <w:rFonts w:ascii="HGS教科書体" w:eastAsia="HGS教科書体" w:hAnsi="HGP明朝E"/>
          <w:sz w:val="24"/>
          <w:szCs w:val="24"/>
        </w:rPr>
      </w:pPr>
      <w:r>
        <w:rPr>
          <w:rFonts w:ascii="HGS教科書体" w:eastAsia="HGS教科書体" w:hAnsi="HGP明朝E" w:hint="eastAsia"/>
          <w:sz w:val="24"/>
          <w:szCs w:val="24"/>
        </w:rPr>
        <w:t xml:space="preserve">　（1）研修の実施</w:t>
      </w:r>
    </w:p>
    <w:p w:rsidR="005E3FCA" w:rsidRDefault="006C3478" w:rsidP="006C3478">
      <w:pPr>
        <w:rPr>
          <w:rFonts w:ascii="HGS教科書体" w:eastAsia="HGS教科書体" w:hAnsi="HGP明朝E"/>
          <w:sz w:val="24"/>
          <w:szCs w:val="24"/>
        </w:rPr>
      </w:pPr>
      <w:r>
        <w:rPr>
          <w:rFonts w:ascii="HGS教科書体" w:eastAsia="HGS教科書体" w:hAnsi="HGP明朝E" w:hint="eastAsia"/>
          <w:sz w:val="24"/>
          <w:szCs w:val="24"/>
        </w:rPr>
        <w:t xml:space="preserve">　（2）研修内容</w:t>
      </w:r>
    </w:p>
    <w:p w:rsidR="005E3FCA" w:rsidRDefault="006C3478" w:rsidP="006C3478">
      <w:pPr>
        <w:rPr>
          <w:rFonts w:ascii="HGS教科書体" w:eastAsia="HGS教科書体" w:hAnsi="HGP明朝E"/>
          <w:sz w:val="24"/>
          <w:szCs w:val="24"/>
        </w:rPr>
      </w:pPr>
      <w:r>
        <w:rPr>
          <w:rFonts w:ascii="HGS教科書体" w:eastAsia="HGS教科書体" w:hAnsi="HGP明朝E" w:hint="eastAsia"/>
          <w:sz w:val="24"/>
          <w:szCs w:val="24"/>
        </w:rPr>
        <w:t xml:space="preserve">　（3）研修方法</w:t>
      </w:r>
    </w:p>
    <w:p w:rsidR="005E3FCA" w:rsidRDefault="00071BA2" w:rsidP="006C3478">
      <w:pPr>
        <w:rPr>
          <w:rFonts w:ascii="HGS教科書体" w:eastAsia="HGS教科書体" w:hAnsi="HGP明朝E"/>
          <w:sz w:val="24"/>
          <w:szCs w:val="24"/>
        </w:rPr>
      </w:pPr>
      <w:r>
        <w:rPr>
          <w:rFonts w:ascii="HGS教科書体" w:eastAsia="HGS教科書体" w:hAnsi="HGP明朝E" w:hint="eastAsia"/>
          <w:sz w:val="24"/>
          <w:szCs w:val="24"/>
        </w:rPr>
        <w:t>６</w:t>
      </w:r>
      <w:r w:rsidR="006C3478">
        <w:rPr>
          <w:rFonts w:ascii="HGS教科書体" w:eastAsia="HGS教科書体" w:hAnsi="HGP明朝E" w:hint="eastAsia"/>
          <w:sz w:val="24"/>
          <w:szCs w:val="24"/>
        </w:rPr>
        <w:t>．保守</w:t>
      </w:r>
    </w:p>
    <w:p w:rsidR="005E3FCA" w:rsidRDefault="006C3478" w:rsidP="006C3478">
      <w:pPr>
        <w:rPr>
          <w:rFonts w:ascii="HGS教科書体" w:eastAsia="HGS教科書体" w:hAnsi="HGP明朝E"/>
          <w:sz w:val="24"/>
          <w:szCs w:val="24"/>
        </w:rPr>
      </w:pPr>
      <w:r>
        <w:rPr>
          <w:rFonts w:ascii="HGS教科書体" w:eastAsia="HGS教科書体" w:hAnsi="HGP明朝E" w:hint="eastAsia"/>
          <w:sz w:val="24"/>
          <w:szCs w:val="24"/>
        </w:rPr>
        <w:t xml:space="preserve">　（1）対応時間</w:t>
      </w:r>
      <w:r w:rsidR="001F5211">
        <w:rPr>
          <w:rFonts w:ascii="HGS教科書体" w:eastAsia="HGS教科書体" w:hAnsi="HGP明朝E" w:hint="eastAsia"/>
          <w:sz w:val="24"/>
          <w:szCs w:val="24"/>
        </w:rPr>
        <w:t>等</w:t>
      </w:r>
      <w:r>
        <w:rPr>
          <w:rFonts w:ascii="HGS教科書体" w:eastAsia="HGS教科書体" w:hAnsi="HGP明朝E" w:hint="eastAsia"/>
          <w:sz w:val="24"/>
          <w:szCs w:val="24"/>
        </w:rPr>
        <w:t>について</w:t>
      </w:r>
    </w:p>
    <w:p w:rsidR="006C3478" w:rsidRDefault="006C3478" w:rsidP="006C3478">
      <w:pPr>
        <w:rPr>
          <w:rFonts w:ascii="HGS教科書体" w:eastAsia="HGS教科書体" w:hAnsi="HGP明朝E"/>
          <w:sz w:val="24"/>
          <w:szCs w:val="24"/>
        </w:rPr>
      </w:pPr>
      <w:r>
        <w:rPr>
          <w:rFonts w:ascii="HGS教科書体" w:eastAsia="HGS教科書体" w:hAnsi="HGP明朝E" w:hint="eastAsia"/>
          <w:sz w:val="24"/>
          <w:szCs w:val="24"/>
        </w:rPr>
        <w:t xml:space="preserve">　（2）その他</w:t>
      </w:r>
    </w:p>
    <w:p w:rsidR="005E3FCA" w:rsidRDefault="00071BA2" w:rsidP="006C3478">
      <w:pPr>
        <w:rPr>
          <w:rFonts w:ascii="HGS教科書体" w:eastAsia="HGS教科書体" w:hAnsi="HGP明朝E"/>
          <w:sz w:val="24"/>
          <w:szCs w:val="24"/>
        </w:rPr>
      </w:pPr>
      <w:r>
        <w:rPr>
          <w:rFonts w:ascii="HGS教科書体" w:eastAsia="HGS教科書体" w:hAnsi="HGP明朝E" w:hint="eastAsia"/>
          <w:sz w:val="24"/>
          <w:szCs w:val="24"/>
        </w:rPr>
        <w:t>７</w:t>
      </w:r>
      <w:r w:rsidR="006C3478">
        <w:rPr>
          <w:rFonts w:ascii="HGS教科書体" w:eastAsia="HGS教科書体" w:hAnsi="HGP明朝E" w:hint="eastAsia"/>
          <w:sz w:val="24"/>
          <w:szCs w:val="24"/>
        </w:rPr>
        <w:t>．成果品</w:t>
      </w:r>
    </w:p>
    <w:p w:rsidR="001F5211" w:rsidRDefault="001F5211" w:rsidP="006C3478">
      <w:pPr>
        <w:rPr>
          <w:rFonts w:ascii="HGS教科書体" w:eastAsia="HGS教科書体" w:hAnsi="HGP明朝E"/>
          <w:sz w:val="24"/>
          <w:szCs w:val="24"/>
        </w:rPr>
      </w:pPr>
      <w:r>
        <w:rPr>
          <w:rFonts w:ascii="HGS教科書体" w:eastAsia="HGS教科書体" w:hAnsi="HGP明朝E" w:hint="eastAsia"/>
          <w:sz w:val="24"/>
          <w:szCs w:val="24"/>
        </w:rPr>
        <w:t>８．特約事項</w:t>
      </w:r>
    </w:p>
    <w:p w:rsidR="001F5211" w:rsidRDefault="001F5211" w:rsidP="006C3478">
      <w:pPr>
        <w:rPr>
          <w:rFonts w:ascii="HGS教科書体" w:eastAsia="HGS教科書体" w:hAnsi="HGP明朝E"/>
          <w:sz w:val="24"/>
          <w:szCs w:val="24"/>
        </w:rPr>
      </w:pPr>
      <w:r>
        <w:rPr>
          <w:rFonts w:ascii="HGS教科書体" w:eastAsia="HGS教科書体" w:hAnsi="HGP明朝E" w:hint="eastAsia"/>
          <w:sz w:val="24"/>
          <w:szCs w:val="24"/>
        </w:rPr>
        <w:t>９．その他</w:t>
      </w:r>
    </w:p>
    <w:p w:rsidR="005E3FCA" w:rsidRDefault="005E3FCA" w:rsidP="004A6F90">
      <w:pPr>
        <w:jc w:val="center"/>
        <w:rPr>
          <w:rFonts w:ascii="HGS教科書体" w:eastAsia="HGS教科書体" w:hAnsi="HGP明朝E"/>
          <w:sz w:val="24"/>
          <w:szCs w:val="24"/>
        </w:rPr>
      </w:pPr>
    </w:p>
    <w:p w:rsidR="005E3FCA" w:rsidRDefault="005E3FCA" w:rsidP="004A6F90">
      <w:pPr>
        <w:jc w:val="center"/>
        <w:rPr>
          <w:rFonts w:ascii="HGS教科書体" w:eastAsia="HGS教科書体" w:hAnsi="HGP明朝E"/>
          <w:sz w:val="24"/>
          <w:szCs w:val="24"/>
        </w:rPr>
      </w:pPr>
    </w:p>
    <w:p w:rsidR="005E3FCA" w:rsidRDefault="005E3FCA" w:rsidP="004A6F90">
      <w:pPr>
        <w:jc w:val="center"/>
        <w:rPr>
          <w:rFonts w:ascii="HGS教科書体" w:eastAsia="HGS教科書体" w:hAnsi="HGP明朝E"/>
          <w:sz w:val="24"/>
          <w:szCs w:val="24"/>
        </w:rPr>
      </w:pPr>
    </w:p>
    <w:p w:rsidR="005E3FCA" w:rsidRDefault="005E3FCA" w:rsidP="004A6F90">
      <w:pPr>
        <w:jc w:val="center"/>
        <w:rPr>
          <w:rFonts w:ascii="HGS教科書体" w:eastAsia="HGS教科書体" w:hAnsi="HGP明朝E"/>
          <w:sz w:val="24"/>
          <w:szCs w:val="24"/>
        </w:rPr>
      </w:pPr>
    </w:p>
    <w:p w:rsidR="005E3FCA" w:rsidRDefault="005E3FCA" w:rsidP="004A6F90">
      <w:pPr>
        <w:jc w:val="center"/>
        <w:rPr>
          <w:rFonts w:ascii="HGS教科書体" w:eastAsia="HGS教科書体" w:hAnsi="HGP明朝E"/>
          <w:sz w:val="24"/>
          <w:szCs w:val="24"/>
        </w:rPr>
      </w:pPr>
    </w:p>
    <w:p w:rsidR="00324178" w:rsidRDefault="00324178" w:rsidP="004A6F90">
      <w:pPr>
        <w:jc w:val="center"/>
        <w:rPr>
          <w:rFonts w:ascii="HGS教科書体" w:eastAsia="HGS教科書体" w:hAnsi="HGP明朝E"/>
          <w:sz w:val="24"/>
          <w:szCs w:val="24"/>
        </w:rPr>
      </w:pPr>
    </w:p>
    <w:p w:rsidR="00324178" w:rsidRDefault="00324178" w:rsidP="004A6F90">
      <w:pPr>
        <w:jc w:val="center"/>
        <w:rPr>
          <w:rFonts w:ascii="HGS教科書体" w:eastAsia="HGS教科書体" w:hAnsi="HGP明朝E"/>
          <w:sz w:val="24"/>
          <w:szCs w:val="24"/>
        </w:rPr>
      </w:pPr>
    </w:p>
    <w:p w:rsidR="005E3FCA" w:rsidRDefault="005E3FCA" w:rsidP="004A6F90">
      <w:pPr>
        <w:jc w:val="center"/>
        <w:rPr>
          <w:rFonts w:ascii="HGS教科書体" w:eastAsia="HGS教科書体" w:hAnsi="HGP明朝E"/>
          <w:sz w:val="24"/>
          <w:szCs w:val="24"/>
        </w:rPr>
      </w:pPr>
    </w:p>
    <w:p w:rsidR="005E3FCA" w:rsidRDefault="005E3FCA" w:rsidP="004A6F90">
      <w:pPr>
        <w:jc w:val="center"/>
        <w:rPr>
          <w:rFonts w:ascii="HGS教科書体" w:eastAsia="HGS教科書体" w:hAnsi="HGP明朝E"/>
          <w:sz w:val="24"/>
          <w:szCs w:val="24"/>
        </w:rPr>
      </w:pPr>
    </w:p>
    <w:p w:rsidR="006C3478" w:rsidRDefault="006C3478" w:rsidP="004A6F90">
      <w:pPr>
        <w:jc w:val="center"/>
        <w:rPr>
          <w:rFonts w:ascii="HGS教科書体" w:eastAsia="HGS教科書体" w:hAnsi="HGP明朝E"/>
          <w:sz w:val="24"/>
          <w:szCs w:val="24"/>
        </w:rPr>
      </w:pPr>
    </w:p>
    <w:p w:rsidR="006C3478" w:rsidRPr="00AF4622" w:rsidRDefault="006C3478" w:rsidP="006C3478">
      <w:pPr>
        <w:pStyle w:val="a3"/>
        <w:numPr>
          <w:ilvl w:val="0"/>
          <w:numId w:val="3"/>
        </w:numPr>
        <w:ind w:leftChars="0"/>
        <w:rPr>
          <w:rFonts w:ascii="HGS教科書体" w:eastAsia="HGS教科書体" w:hAnsi="HGP明朝E"/>
          <w:sz w:val="24"/>
          <w:szCs w:val="24"/>
        </w:rPr>
      </w:pPr>
      <w:r w:rsidRPr="006C3478">
        <w:rPr>
          <w:rFonts w:ascii="HGS教科書体" w:eastAsia="HGS教科書体" w:hAnsi="HGP明朝E" w:hint="eastAsia"/>
          <w:sz w:val="24"/>
          <w:szCs w:val="24"/>
        </w:rPr>
        <w:lastRenderedPageBreak/>
        <w:t>シ</w:t>
      </w:r>
      <w:r w:rsidRPr="00AF4622">
        <w:rPr>
          <w:rFonts w:ascii="HGS教科書体" w:eastAsia="HGS教科書体" w:hAnsi="HGP明朝E" w:hint="eastAsia"/>
          <w:sz w:val="24"/>
          <w:szCs w:val="24"/>
        </w:rPr>
        <w:t>ステム導入の目的及び方針</w:t>
      </w:r>
    </w:p>
    <w:p w:rsidR="00FD399D" w:rsidRPr="00AF4622" w:rsidRDefault="006C3478" w:rsidP="002105B0">
      <w:pPr>
        <w:ind w:left="480"/>
        <w:rPr>
          <w:rFonts w:ascii="HGS教科書体" w:eastAsia="HGS教科書体" w:hAnsi="HGP明朝E"/>
          <w:sz w:val="24"/>
          <w:szCs w:val="24"/>
        </w:rPr>
      </w:pPr>
      <w:r w:rsidRPr="00AF4622">
        <w:rPr>
          <w:rFonts w:ascii="HGS教科書体" w:eastAsia="HGS教科書体" w:hAnsi="HGP明朝E" w:hint="eastAsia"/>
          <w:sz w:val="24"/>
          <w:szCs w:val="24"/>
        </w:rPr>
        <w:t>西原町立坂田保育所において、ＩＣＴ化推進のための保育支援システム</w:t>
      </w:r>
      <w:r w:rsidR="008855D1" w:rsidRPr="00AF4622">
        <w:rPr>
          <w:rFonts w:ascii="HGS教科書体" w:eastAsia="HGS教科書体" w:hAnsi="HGP明朝E" w:hint="eastAsia"/>
          <w:sz w:val="24"/>
          <w:szCs w:val="24"/>
        </w:rPr>
        <w:t>（以下、本システムという）</w:t>
      </w:r>
      <w:r w:rsidRPr="00AF4622">
        <w:rPr>
          <w:rFonts w:ascii="HGS教科書体" w:eastAsia="HGS教科書体" w:hAnsi="HGP明朝E" w:hint="eastAsia"/>
          <w:sz w:val="24"/>
          <w:szCs w:val="24"/>
        </w:rPr>
        <w:t>を構築し、保育士の業務負担の軽減及び保育の質の確保並びに職場環境の向上を図ることを目的とする。</w:t>
      </w:r>
    </w:p>
    <w:p w:rsidR="006C3478" w:rsidRPr="00AF4622" w:rsidRDefault="006C3478" w:rsidP="00AF4622">
      <w:pPr>
        <w:ind w:firstLineChars="100" w:firstLine="240"/>
        <w:rPr>
          <w:rFonts w:ascii="HGS教科書体" w:eastAsia="HGS教科書体" w:hAnsi="HGP明朝E"/>
          <w:sz w:val="24"/>
          <w:szCs w:val="24"/>
        </w:rPr>
      </w:pPr>
    </w:p>
    <w:p w:rsidR="006C3478" w:rsidRDefault="006C3478" w:rsidP="006C3478">
      <w:pPr>
        <w:ind w:firstLineChars="100" w:firstLine="240"/>
        <w:rPr>
          <w:rFonts w:ascii="HGS教科書体" w:eastAsia="HGS教科書体" w:hAnsi="HGP明朝E"/>
          <w:sz w:val="24"/>
          <w:szCs w:val="24"/>
        </w:rPr>
      </w:pPr>
      <w:r>
        <w:rPr>
          <w:rFonts w:ascii="HGS教科書体" w:eastAsia="HGS教科書体" w:hAnsi="HGP明朝E" w:hint="eastAsia"/>
          <w:sz w:val="24"/>
          <w:szCs w:val="24"/>
        </w:rPr>
        <w:t>導入にあたっては、次の方針でシステム構築を</w:t>
      </w:r>
      <w:r w:rsidR="00987A57">
        <w:rPr>
          <w:rFonts w:ascii="HGS教科書体" w:eastAsia="HGS教科書体" w:hAnsi="HGP明朝E" w:hint="eastAsia"/>
          <w:sz w:val="24"/>
          <w:szCs w:val="24"/>
        </w:rPr>
        <w:t>行う。</w:t>
      </w:r>
    </w:p>
    <w:p w:rsidR="00987A57" w:rsidRPr="00987A57" w:rsidRDefault="00987A57" w:rsidP="00987A57">
      <w:pPr>
        <w:pStyle w:val="a3"/>
        <w:numPr>
          <w:ilvl w:val="0"/>
          <w:numId w:val="6"/>
        </w:numPr>
        <w:ind w:leftChars="0"/>
        <w:rPr>
          <w:rFonts w:ascii="HGS教科書体" w:eastAsia="HGS教科書体" w:hAnsi="HGP明朝E"/>
          <w:sz w:val="24"/>
          <w:szCs w:val="24"/>
        </w:rPr>
      </w:pPr>
      <w:r w:rsidRPr="00987A57">
        <w:rPr>
          <w:rFonts w:ascii="HGS教科書体" w:eastAsia="HGS教科書体" w:hAnsi="HGP明朝E" w:hint="eastAsia"/>
          <w:sz w:val="24"/>
          <w:szCs w:val="24"/>
        </w:rPr>
        <w:t>園児情報を一元管理でき、重複した入力作業を行うことなく、正確で</w:t>
      </w:r>
    </w:p>
    <w:p w:rsidR="006C3478" w:rsidRDefault="00987A57" w:rsidP="00987A57">
      <w:pPr>
        <w:ind w:left="240" w:firstLineChars="200" w:firstLine="480"/>
        <w:rPr>
          <w:rFonts w:ascii="HGS教科書体" w:eastAsia="HGS教科書体" w:hAnsi="HGP明朝E"/>
          <w:sz w:val="24"/>
          <w:szCs w:val="24"/>
        </w:rPr>
      </w:pPr>
      <w:r w:rsidRPr="00987A57">
        <w:rPr>
          <w:rFonts w:ascii="HGS教科書体" w:eastAsia="HGS教科書体" w:hAnsi="HGP明朝E" w:hint="eastAsia"/>
          <w:sz w:val="24"/>
          <w:szCs w:val="24"/>
        </w:rPr>
        <w:t>効率的な事務作業を可能とするシステムであること。</w:t>
      </w:r>
    </w:p>
    <w:p w:rsidR="00987A57" w:rsidRDefault="00987A57" w:rsidP="00987A57">
      <w:pPr>
        <w:pStyle w:val="a3"/>
        <w:numPr>
          <w:ilvl w:val="0"/>
          <w:numId w:val="6"/>
        </w:numPr>
        <w:ind w:leftChars="0"/>
        <w:rPr>
          <w:rFonts w:ascii="HGS教科書体" w:eastAsia="HGS教科書体" w:hAnsi="HGP明朝E"/>
          <w:sz w:val="24"/>
          <w:szCs w:val="24"/>
        </w:rPr>
      </w:pPr>
      <w:r w:rsidRPr="00987A57">
        <w:rPr>
          <w:rFonts w:ascii="HGS教科書体" w:eastAsia="HGS教科書体" w:hAnsi="HGP明朝E" w:hint="eastAsia"/>
          <w:sz w:val="24"/>
          <w:szCs w:val="24"/>
        </w:rPr>
        <w:t>利用者の操作性・利便性</w:t>
      </w:r>
      <w:r>
        <w:rPr>
          <w:rFonts w:ascii="HGS教科書体" w:eastAsia="HGS教科書体" w:hAnsi="HGP明朝E" w:hint="eastAsia"/>
          <w:sz w:val="24"/>
          <w:szCs w:val="24"/>
        </w:rPr>
        <w:t>を考慮し、容易に操作でき、できる限り少な</w:t>
      </w:r>
    </w:p>
    <w:p w:rsidR="00987A57" w:rsidRPr="00987A57" w:rsidRDefault="00987A57" w:rsidP="00987A57">
      <w:pPr>
        <w:ind w:left="240" w:firstLineChars="200" w:firstLine="480"/>
        <w:rPr>
          <w:rFonts w:ascii="HGS教科書体" w:eastAsia="HGS教科書体" w:hAnsi="HGP明朝E"/>
          <w:sz w:val="24"/>
          <w:szCs w:val="24"/>
        </w:rPr>
      </w:pPr>
      <w:r w:rsidRPr="00987A57">
        <w:rPr>
          <w:rFonts w:ascii="HGS教科書体" w:eastAsia="HGS教科書体" w:hAnsi="HGP明朝E" w:hint="eastAsia"/>
          <w:sz w:val="24"/>
          <w:szCs w:val="24"/>
        </w:rPr>
        <w:t>い操作で目的が達成できるよう工夫されたシステムであること。</w:t>
      </w:r>
    </w:p>
    <w:p w:rsidR="00987A57" w:rsidRDefault="00987A57" w:rsidP="00987A57">
      <w:pPr>
        <w:rPr>
          <w:rFonts w:ascii="HGS教科書体" w:eastAsia="HGS教科書体" w:hAnsi="HGP明朝E"/>
          <w:sz w:val="24"/>
          <w:szCs w:val="24"/>
        </w:rPr>
      </w:pPr>
      <w:r>
        <w:rPr>
          <w:rFonts w:ascii="HGS教科書体" w:eastAsia="HGS教科書体" w:hAnsi="HGP明朝E" w:hint="eastAsia"/>
          <w:sz w:val="24"/>
          <w:szCs w:val="24"/>
        </w:rPr>
        <w:t xml:space="preserve">　（3）セキュリティ強化、冗長化、運用コスト削減等の観点から構築を行うこ</w:t>
      </w:r>
    </w:p>
    <w:p w:rsidR="00987A57" w:rsidRPr="00987A57" w:rsidRDefault="00987A57" w:rsidP="00987A57">
      <w:pPr>
        <w:ind w:firstLineChars="300" w:firstLine="720"/>
        <w:rPr>
          <w:rFonts w:ascii="HGS教科書体" w:eastAsia="HGS教科書体" w:hAnsi="HGP明朝E"/>
          <w:sz w:val="24"/>
          <w:szCs w:val="24"/>
        </w:rPr>
      </w:pPr>
      <w:r>
        <w:rPr>
          <w:rFonts w:ascii="HGS教科書体" w:eastAsia="HGS教科書体" w:hAnsi="HGP明朝E" w:hint="eastAsia"/>
          <w:sz w:val="24"/>
          <w:szCs w:val="24"/>
        </w:rPr>
        <w:t>と。</w:t>
      </w:r>
    </w:p>
    <w:p w:rsidR="009D013A" w:rsidRDefault="00987A57" w:rsidP="00987A57">
      <w:pPr>
        <w:rPr>
          <w:rFonts w:ascii="HGS教科書体" w:eastAsia="HGS教科書体" w:hAnsi="HGP明朝E"/>
          <w:sz w:val="24"/>
          <w:szCs w:val="24"/>
        </w:rPr>
      </w:pPr>
      <w:r>
        <w:rPr>
          <w:rFonts w:ascii="HGS教科書体" w:eastAsia="HGS教科書体" w:hAnsi="HGP明朝E" w:hint="eastAsia"/>
          <w:sz w:val="24"/>
          <w:szCs w:val="24"/>
        </w:rPr>
        <w:t xml:space="preserve">　（4）</w:t>
      </w:r>
      <w:r w:rsidR="009107ED">
        <w:rPr>
          <w:rFonts w:ascii="HGS教科書体" w:eastAsia="HGS教科書体" w:hAnsi="HGP明朝E" w:hint="eastAsia"/>
          <w:sz w:val="24"/>
          <w:szCs w:val="24"/>
        </w:rPr>
        <w:t>移行が必要な</w:t>
      </w:r>
      <w:r w:rsidR="009D013A">
        <w:rPr>
          <w:rFonts w:ascii="HGS教科書体" w:eastAsia="HGS教科書体" w:hAnsi="HGP明朝E" w:hint="eastAsia"/>
          <w:sz w:val="24"/>
          <w:szCs w:val="24"/>
        </w:rPr>
        <w:t>データについては、本町職員と連携し、原則すべて本シス</w:t>
      </w:r>
    </w:p>
    <w:p w:rsidR="009D013A" w:rsidRDefault="009D013A" w:rsidP="009D013A">
      <w:pPr>
        <w:ind w:firstLineChars="300" w:firstLine="720"/>
        <w:rPr>
          <w:rFonts w:ascii="HGS教科書体" w:eastAsia="HGS教科書体" w:hAnsi="HGP明朝E"/>
          <w:sz w:val="24"/>
          <w:szCs w:val="24"/>
        </w:rPr>
      </w:pPr>
      <w:r>
        <w:rPr>
          <w:rFonts w:ascii="HGS教科書体" w:eastAsia="HGS教科書体" w:hAnsi="HGP明朝E" w:hint="eastAsia"/>
          <w:sz w:val="24"/>
          <w:szCs w:val="24"/>
        </w:rPr>
        <w:t>テムに移行すること。なお、最終的な移行データの範囲は発注者の指示</w:t>
      </w:r>
    </w:p>
    <w:p w:rsidR="00987A57" w:rsidRDefault="009D013A" w:rsidP="009D013A">
      <w:pPr>
        <w:ind w:firstLineChars="300" w:firstLine="720"/>
        <w:rPr>
          <w:rFonts w:ascii="HGS教科書体" w:eastAsia="HGS教科書体" w:hAnsi="HGP明朝E"/>
          <w:sz w:val="24"/>
          <w:szCs w:val="24"/>
        </w:rPr>
      </w:pPr>
      <w:r>
        <w:rPr>
          <w:rFonts w:ascii="HGS教科書体" w:eastAsia="HGS教科書体" w:hAnsi="HGP明朝E" w:hint="eastAsia"/>
          <w:sz w:val="24"/>
          <w:szCs w:val="24"/>
        </w:rPr>
        <w:t>に従うこと。</w:t>
      </w:r>
    </w:p>
    <w:p w:rsidR="009D013A" w:rsidRDefault="009D013A" w:rsidP="009D013A">
      <w:pPr>
        <w:rPr>
          <w:rFonts w:ascii="HGS教科書体" w:eastAsia="HGS教科書体" w:hAnsi="HGP明朝E"/>
          <w:sz w:val="24"/>
          <w:szCs w:val="24"/>
        </w:rPr>
      </w:pPr>
      <w:r>
        <w:rPr>
          <w:rFonts w:ascii="HGS教科書体" w:eastAsia="HGS教科書体" w:hAnsi="HGP明朝E" w:hint="eastAsia"/>
          <w:sz w:val="24"/>
          <w:szCs w:val="24"/>
        </w:rPr>
        <w:t xml:space="preserve">　（5）本仕様書に記載のないものであっても、システムの稼働を実現するうえ</w:t>
      </w:r>
    </w:p>
    <w:p w:rsidR="009D013A" w:rsidRDefault="009D013A" w:rsidP="009D013A">
      <w:pPr>
        <w:ind w:firstLineChars="300" w:firstLine="720"/>
        <w:rPr>
          <w:rFonts w:ascii="HGS教科書体" w:eastAsia="HGS教科書体" w:hAnsi="HGP明朝E"/>
          <w:sz w:val="24"/>
          <w:szCs w:val="24"/>
        </w:rPr>
      </w:pPr>
      <w:r>
        <w:rPr>
          <w:rFonts w:ascii="HGS教科書体" w:eastAsia="HGS教科書体" w:hAnsi="HGP明朝E" w:hint="eastAsia"/>
          <w:sz w:val="24"/>
          <w:szCs w:val="24"/>
        </w:rPr>
        <w:t>で必要なものはすべて含めること。</w:t>
      </w:r>
    </w:p>
    <w:p w:rsidR="009107ED" w:rsidRPr="009D013A" w:rsidRDefault="009D013A" w:rsidP="00987A57">
      <w:pPr>
        <w:rPr>
          <w:rFonts w:ascii="HGS教科書体" w:eastAsia="HGS教科書体" w:hAnsi="HGP明朝E"/>
          <w:sz w:val="24"/>
          <w:szCs w:val="24"/>
        </w:rPr>
      </w:pPr>
      <w:r>
        <w:rPr>
          <w:rFonts w:ascii="HGS教科書体" w:eastAsia="HGS教科書体" w:hAnsi="HGP明朝E" w:hint="eastAsia"/>
          <w:sz w:val="24"/>
          <w:szCs w:val="24"/>
        </w:rPr>
        <w:t xml:space="preserve">　（6）今後のシステム拡張</w:t>
      </w:r>
      <w:r w:rsidR="007B2249">
        <w:rPr>
          <w:rFonts w:ascii="HGS教科書体" w:eastAsia="HGS教科書体" w:hAnsi="HGP明朝E" w:hint="eastAsia"/>
          <w:sz w:val="24"/>
          <w:szCs w:val="24"/>
        </w:rPr>
        <w:t>を見越した</w:t>
      </w:r>
      <w:r>
        <w:rPr>
          <w:rFonts w:ascii="HGS教科書体" w:eastAsia="HGS教科書体" w:hAnsi="HGP明朝E" w:hint="eastAsia"/>
          <w:sz w:val="24"/>
          <w:szCs w:val="24"/>
        </w:rPr>
        <w:t>柔軟な機器構成とすること。</w:t>
      </w:r>
    </w:p>
    <w:p w:rsidR="009107ED" w:rsidRDefault="009D013A" w:rsidP="00987A57">
      <w:pPr>
        <w:rPr>
          <w:rFonts w:ascii="HGS教科書体" w:eastAsia="HGS教科書体" w:hAnsi="HGP明朝E"/>
          <w:sz w:val="24"/>
          <w:szCs w:val="24"/>
        </w:rPr>
      </w:pPr>
      <w:r>
        <w:rPr>
          <w:rFonts w:ascii="HGS教科書体" w:eastAsia="HGS教科書体" w:hAnsi="HGP明朝E" w:hint="eastAsia"/>
          <w:sz w:val="24"/>
          <w:szCs w:val="24"/>
        </w:rPr>
        <w:t xml:space="preserve">　（7）西原町情報セキュリティポリシーに沿って業務を行うこと。</w:t>
      </w:r>
    </w:p>
    <w:p w:rsidR="009107ED" w:rsidRDefault="009107ED" w:rsidP="00987A57">
      <w:pPr>
        <w:rPr>
          <w:rFonts w:ascii="HGS教科書体" w:eastAsia="HGS教科書体" w:hAnsi="HGP明朝E"/>
          <w:sz w:val="24"/>
          <w:szCs w:val="24"/>
        </w:rPr>
      </w:pPr>
    </w:p>
    <w:p w:rsidR="009107ED" w:rsidRDefault="009D013A" w:rsidP="00987A57">
      <w:pPr>
        <w:rPr>
          <w:rFonts w:ascii="HGS教科書体" w:eastAsia="HGS教科書体" w:hAnsi="HGP明朝E"/>
          <w:sz w:val="24"/>
          <w:szCs w:val="24"/>
        </w:rPr>
      </w:pPr>
      <w:r>
        <w:rPr>
          <w:rFonts w:ascii="HGS教科書体" w:eastAsia="HGS教科書体" w:hAnsi="HGP明朝E" w:hint="eastAsia"/>
          <w:sz w:val="24"/>
          <w:szCs w:val="24"/>
        </w:rPr>
        <w:t>２．</w:t>
      </w:r>
      <w:r w:rsidR="00703F09">
        <w:rPr>
          <w:rFonts w:ascii="HGS教科書体" w:eastAsia="HGS教科書体" w:hAnsi="HGP明朝E" w:hint="eastAsia"/>
          <w:sz w:val="24"/>
          <w:szCs w:val="24"/>
        </w:rPr>
        <w:t>システム化業務要件及び機能</w:t>
      </w:r>
    </w:p>
    <w:p w:rsidR="009107ED" w:rsidRDefault="00703F09" w:rsidP="00987A57">
      <w:pPr>
        <w:rPr>
          <w:rFonts w:ascii="HGS教科書体" w:eastAsia="HGS教科書体" w:hAnsi="HGP明朝E"/>
          <w:sz w:val="24"/>
          <w:szCs w:val="24"/>
        </w:rPr>
      </w:pPr>
      <w:r>
        <w:rPr>
          <w:rFonts w:ascii="HGS教科書体" w:eastAsia="HGS教科書体" w:hAnsi="HGP明朝E" w:hint="eastAsia"/>
          <w:sz w:val="24"/>
          <w:szCs w:val="24"/>
        </w:rPr>
        <w:t xml:space="preserve">　　本業務では、以下の業務のシステム化を予定している。</w:t>
      </w:r>
    </w:p>
    <w:p w:rsidR="00987A57" w:rsidRDefault="00703F09" w:rsidP="00703F09">
      <w:pPr>
        <w:rPr>
          <w:rFonts w:ascii="HGS教科書体" w:eastAsia="HGS教科書体" w:hAnsi="HGP明朝E"/>
          <w:sz w:val="24"/>
          <w:szCs w:val="24"/>
        </w:rPr>
      </w:pPr>
      <w:r>
        <w:rPr>
          <w:rFonts w:ascii="HGS教科書体" w:eastAsia="HGS教科書体" w:hAnsi="HGP明朝E" w:hint="eastAsia"/>
          <w:sz w:val="24"/>
          <w:szCs w:val="24"/>
        </w:rPr>
        <w:t xml:space="preserve">　（1）対象業務の概要及び機能</w:t>
      </w:r>
    </w:p>
    <w:p w:rsidR="00703F09" w:rsidRDefault="00703F09" w:rsidP="00703F09">
      <w:pPr>
        <w:rPr>
          <w:rFonts w:ascii="HGS教科書体" w:eastAsia="HGS教科書体" w:hAnsi="HGP明朝E"/>
          <w:sz w:val="24"/>
          <w:szCs w:val="24"/>
        </w:rPr>
      </w:pPr>
      <w:r>
        <w:rPr>
          <w:rFonts w:ascii="HGS教科書体" w:eastAsia="HGS教科書体" w:hAnsi="HGP明朝E" w:hint="eastAsia"/>
          <w:sz w:val="24"/>
          <w:szCs w:val="24"/>
        </w:rPr>
        <w:t xml:space="preserve">　　①園児登降園管理業務</w:t>
      </w:r>
    </w:p>
    <w:p w:rsidR="00703F09" w:rsidRDefault="00560759" w:rsidP="00703F09">
      <w:pPr>
        <w:rPr>
          <w:rFonts w:ascii="HGS教科書体" w:eastAsia="HGS教科書体" w:hAnsi="HGP明朝E"/>
          <w:sz w:val="24"/>
          <w:szCs w:val="24"/>
        </w:rPr>
      </w:pPr>
      <w:r>
        <w:rPr>
          <w:rFonts w:ascii="HGS教科書体" w:eastAsia="HGS教科書体" w:hAnsi="HGP明朝E" w:hint="eastAsia"/>
          <w:sz w:val="24"/>
          <w:szCs w:val="24"/>
        </w:rPr>
        <w:t xml:space="preserve">　　　【機能要件】</w:t>
      </w:r>
    </w:p>
    <w:p w:rsidR="00560759" w:rsidRDefault="00560759" w:rsidP="00703F09">
      <w:pPr>
        <w:rPr>
          <w:rFonts w:ascii="HGS教科書体" w:eastAsia="HGS教科書体" w:hAnsi="HGP明朝E"/>
          <w:sz w:val="24"/>
          <w:szCs w:val="24"/>
        </w:rPr>
      </w:pPr>
      <w:r>
        <w:rPr>
          <w:rFonts w:ascii="HGS教科書体" w:eastAsia="HGS教科書体" w:hAnsi="HGP明朝E" w:hint="eastAsia"/>
          <w:sz w:val="24"/>
          <w:szCs w:val="24"/>
        </w:rPr>
        <w:t xml:space="preserve">　　　・園児の登降園時刻が記録できること。</w:t>
      </w:r>
    </w:p>
    <w:p w:rsidR="00560759" w:rsidRPr="00560759" w:rsidRDefault="00560759" w:rsidP="00703F09">
      <w:pPr>
        <w:rPr>
          <w:rFonts w:ascii="HGS教科書体" w:eastAsia="HGS教科書体" w:hAnsi="HGP明朝E"/>
          <w:sz w:val="24"/>
          <w:szCs w:val="24"/>
        </w:rPr>
      </w:pPr>
      <w:r>
        <w:rPr>
          <w:rFonts w:ascii="HGS教科書体" w:eastAsia="HGS教科書体" w:hAnsi="HGP明朝E" w:hint="eastAsia"/>
          <w:sz w:val="24"/>
          <w:szCs w:val="24"/>
        </w:rPr>
        <w:t xml:space="preserve">　　　・記録は職員や保護者にも扱いやすく管理しやすいものであること。</w:t>
      </w:r>
    </w:p>
    <w:p w:rsidR="00560759" w:rsidRDefault="00560759" w:rsidP="00703F09">
      <w:pPr>
        <w:rPr>
          <w:rFonts w:ascii="HGS教科書体" w:eastAsia="HGS教科書体" w:hAnsi="HGP明朝E"/>
          <w:sz w:val="24"/>
          <w:szCs w:val="24"/>
        </w:rPr>
      </w:pPr>
      <w:r>
        <w:rPr>
          <w:rFonts w:ascii="HGS教科書体" w:eastAsia="HGS教科書体" w:hAnsi="HGP明朝E" w:hint="eastAsia"/>
          <w:sz w:val="24"/>
          <w:szCs w:val="24"/>
        </w:rPr>
        <w:t xml:space="preserve">　　　・職員間で登降園の状況が共有できること。</w:t>
      </w:r>
    </w:p>
    <w:p w:rsidR="00703F09" w:rsidRDefault="00560759" w:rsidP="00703F09">
      <w:pPr>
        <w:rPr>
          <w:rFonts w:ascii="HGS教科書体" w:eastAsia="HGS教科書体" w:hAnsi="HGP明朝E"/>
          <w:sz w:val="24"/>
          <w:szCs w:val="24"/>
        </w:rPr>
      </w:pPr>
      <w:r>
        <w:rPr>
          <w:rFonts w:ascii="HGS教科書体" w:eastAsia="HGS教科書体" w:hAnsi="HGP明朝E" w:hint="eastAsia"/>
          <w:sz w:val="24"/>
          <w:szCs w:val="24"/>
        </w:rPr>
        <w:t xml:space="preserve">　　　・</w:t>
      </w:r>
      <w:r w:rsidRPr="00560759">
        <w:rPr>
          <w:rFonts w:ascii="HGS教科書体" w:eastAsia="HGS教科書体" w:hAnsi="HGP明朝E" w:hint="eastAsia"/>
          <w:sz w:val="24"/>
          <w:szCs w:val="24"/>
        </w:rPr>
        <w:t>登降園</w:t>
      </w:r>
      <w:r>
        <w:rPr>
          <w:rFonts w:ascii="HGS教科書体" w:eastAsia="HGS教科書体" w:hAnsi="HGP明朝E" w:hint="eastAsia"/>
          <w:sz w:val="24"/>
          <w:szCs w:val="24"/>
        </w:rPr>
        <w:t>時の入力漏れや再入力が調整しやすいこと。</w:t>
      </w:r>
    </w:p>
    <w:p w:rsidR="00560759" w:rsidRDefault="00560759" w:rsidP="00703F09">
      <w:pPr>
        <w:rPr>
          <w:rFonts w:ascii="HGS教科書体" w:eastAsia="HGS教科書体" w:hAnsi="HGP明朝E"/>
          <w:sz w:val="24"/>
          <w:szCs w:val="24"/>
        </w:rPr>
      </w:pPr>
      <w:r>
        <w:rPr>
          <w:rFonts w:ascii="HGS教科書体" w:eastAsia="HGS教科書体" w:hAnsi="HGP明朝E" w:hint="eastAsia"/>
          <w:sz w:val="24"/>
          <w:szCs w:val="24"/>
        </w:rPr>
        <w:t xml:space="preserve">　　②園児台帳、保育要録作成業務</w:t>
      </w:r>
    </w:p>
    <w:p w:rsidR="00560759" w:rsidRDefault="00560759" w:rsidP="00703F09">
      <w:pPr>
        <w:rPr>
          <w:rFonts w:ascii="HGS教科書体" w:eastAsia="HGS教科書体" w:hAnsi="HGP明朝E"/>
          <w:sz w:val="24"/>
          <w:szCs w:val="24"/>
        </w:rPr>
      </w:pPr>
      <w:r>
        <w:rPr>
          <w:rFonts w:ascii="HGS教科書体" w:eastAsia="HGS教科書体" w:hAnsi="HGP明朝E" w:hint="eastAsia"/>
          <w:sz w:val="24"/>
          <w:szCs w:val="24"/>
        </w:rPr>
        <w:t xml:space="preserve">　　　【機能要件】</w:t>
      </w:r>
    </w:p>
    <w:p w:rsidR="00560759" w:rsidRDefault="00560759" w:rsidP="00703F09">
      <w:pPr>
        <w:rPr>
          <w:rFonts w:ascii="HGS教科書体" w:eastAsia="HGS教科書体" w:hAnsi="HGP明朝E"/>
          <w:sz w:val="24"/>
          <w:szCs w:val="24"/>
        </w:rPr>
      </w:pPr>
      <w:r>
        <w:rPr>
          <w:rFonts w:ascii="HGS教科書体" w:eastAsia="HGS教科書体" w:hAnsi="HGP明朝E" w:hint="eastAsia"/>
          <w:sz w:val="24"/>
          <w:szCs w:val="24"/>
        </w:rPr>
        <w:t xml:space="preserve">　　　・</w:t>
      </w:r>
      <w:r w:rsidR="002377C8">
        <w:rPr>
          <w:rFonts w:ascii="HGS教科書体" w:eastAsia="HGS教科書体" w:hAnsi="HGP明朝E" w:hint="eastAsia"/>
          <w:sz w:val="24"/>
          <w:szCs w:val="24"/>
        </w:rPr>
        <w:t>園児基本情報の管理ができること。</w:t>
      </w:r>
    </w:p>
    <w:p w:rsidR="002377C8" w:rsidRDefault="002377C8" w:rsidP="00703F09">
      <w:pPr>
        <w:rPr>
          <w:rFonts w:ascii="HGS教科書体" w:eastAsia="HGS教科書体" w:hAnsi="HGP明朝E"/>
          <w:sz w:val="24"/>
          <w:szCs w:val="24"/>
        </w:rPr>
      </w:pPr>
      <w:r>
        <w:rPr>
          <w:rFonts w:ascii="HGS教科書体" w:eastAsia="HGS教科書体" w:hAnsi="HGP明朝E" w:hint="eastAsia"/>
          <w:sz w:val="24"/>
          <w:szCs w:val="24"/>
        </w:rPr>
        <w:t xml:space="preserve">　　　・健康状態・発達状況等の記録及び台帳情報を基とした保育要録の作成</w:t>
      </w:r>
    </w:p>
    <w:p w:rsidR="00560759" w:rsidRDefault="002377C8" w:rsidP="002377C8">
      <w:pPr>
        <w:ind w:firstLineChars="400" w:firstLine="960"/>
        <w:rPr>
          <w:rFonts w:ascii="HGS教科書体" w:eastAsia="HGS教科書体" w:hAnsi="HGP明朝E"/>
          <w:sz w:val="24"/>
          <w:szCs w:val="24"/>
        </w:rPr>
      </w:pPr>
      <w:r>
        <w:rPr>
          <w:rFonts w:ascii="HGS教科書体" w:eastAsia="HGS教科書体" w:hAnsi="HGP明朝E" w:hint="eastAsia"/>
          <w:sz w:val="24"/>
          <w:szCs w:val="24"/>
        </w:rPr>
        <w:t>ができること。</w:t>
      </w:r>
    </w:p>
    <w:p w:rsidR="00560759" w:rsidRDefault="002377C8" w:rsidP="00703F09">
      <w:pPr>
        <w:rPr>
          <w:rFonts w:ascii="HGS教科書体" w:eastAsia="HGS教科書体" w:hAnsi="HGP明朝E"/>
          <w:sz w:val="24"/>
          <w:szCs w:val="24"/>
        </w:rPr>
      </w:pPr>
      <w:r>
        <w:rPr>
          <w:rFonts w:ascii="HGS教科書体" w:eastAsia="HGS教科書体" w:hAnsi="HGP明朝E" w:hint="eastAsia"/>
          <w:sz w:val="24"/>
          <w:szCs w:val="24"/>
        </w:rPr>
        <w:t xml:space="preserve">　　　・帳票の例文やデータ取り込み及び引用ができること。</w:t>
      </w:r>
    </w:p>
    <w:p w:rsidR="00560759" w:rsidRDefault="002377C8" w:rsidP="00703F09">
      <w:pPr>
        <w:rPr>
          <w:rFonts w:ascii="HGS教科書体" w:eastAsia="HGS教科書体" w:hAnsi="HGP明朝E"/>
          <w:sz w:val="24"/>
          <w:szCs w:val="24"/>
        </w:rPr>
      </w:pPr>
      <w:r>
        <w:rPr>
          <w:rFonts w:ascii="HGS教科書体" w:eastAsia="HGS教科書体" w:hAnsi="HGP明朝E" w:hint="eastAsia"/>
          <w:sz w:val="24"/>
          <w:szCs w:val="24"/>
        </w:rPr>
        <w:t xml:space="preserve">　　　・現在使用している様式での対応が可能であること。</w:t>
      </w:r>
    </w:p>
    <w:p w:rsidR="002A767A" w:rsidRDefault="002A767A" w:rsidP="00703F09">
      <w:pPr>
        <w:rPr>
          <w:rFonts w:ascii="HGS教科書体" w:eastAsia="HGS教科書体" w:hAnsi="HGP明朝E"/>
          <w:sz w:val="24"/>
          <w:szCs w:val="24"/>
        </w:rPr>
      </w:pPr>
    </w:p>
    <w:p w:rsidR="00560759" w:rsidRDefault="006E3F8E" w:rsidP="00703F09">
      <w:pPr>
        <w:rPr>
          <w:rFonts w:ascii="HGS教科書体" w:eastAsia="HGS教科書体" w:hAnsi="HGP明朝E"/>
          <w:sz w:val="24"/>
          <w:szCs w:val="24"/>
        </w:rPr>
      </w:pPr>
      <w:r>
        <w:rPr>
          <w:rFonts w:ascii="HGS教科書体" w:eastAsia="HGS教科書体" w:hAnsi="HGP明朝E" w:hint="eastAsia"/>
          <w:sz w:val="24"/>
          <w:szCs w:val="24"/>
        </w:rPr>
        <w:lastRenderedPageBreak/>
        <w:t xml:space="preserve">　　③保育指導計画作成業務</w:t>
      </w:r>
    </w:p>
    <w:p w:rsidR="00560759" w:rsidRDefault="006E3F8E" w:rsidP="00703F09">
      <w:pPr>
        <w:rPr>
          <w:rFonts w:ascii="HGS教科書体" w:eastAsia="HGS教科書体" w:hAnsi="HGP明朝E"/>
          <w:sz w:val="24"/>
          <w:szCs w:val="24"/>
        </w:rPr>
      </w:pPr>
      <w:r>
        <w:rPr>
          <w:rFonts w:ascii="HGS教科書体" w:eastAsia="HGS教科書体" w:hAnsi="HGP明朝E" w:hint="eastAsia"/>
          <w:sz w:val="24"/>
          <w:szCs w:val="24"/>
        </w:rPr>
        <w:t xml:space="preserve">　　　【機能要件】</w:t>
      </w:r>
    </w:p>
    <w:p w:rsidR="006E3F8E" w:rsidRDefault="006E3F8E" w:rsidP="00703F09">
      <w:pPr>
        <w:rPr>
          <w:rFonts w:ascii="HGS教科書体" w:eastAsia="HGS教科書体" w:hAnsi="HGP明朝E"/>
          <w:sz w:val="24"/>
          <w:szCs w:val="24"/>
        </w:rPr>
      </w:pPr>
      <w:r>
        <w:rPr>
          <w:rFonts w:ascii="HGS教科書体" w:eastAsia="HGS教科書体" w:hAnsi="HGP明朝E" w:hint="eastAsia"/>
          <w:sz w:val="24"/>
          <w:szCs w:val="24"/>
        </w:rPr>
        <w:t xml:space="preserve">　　　・全体的な計画の作成ができること。</w:t>
      </w:r>
    </w:p>
    <w:p w:rsidR="00560759" w:rsidRDefault="006E3F8E" w:rsidP="00703F09">
      <w:pPr>
        <w:rPr>
          <w:rFonts w:ascii="HGS教科書体" w:eastAsia="HGS教科書体" w:hAnsi="HGP明朝E"/>
          <w:sz w:val="24"/>
          <w:szCs w:val="24"/>
        </w:rPr>
      </w:pPr>
      <w:r>
        <w:rPr>
          <w:rFonts w:ascii="HGS教科書体" w:eastAsia="HGS教科書体" w:hAnsi="HGP明朝E" w:hint="eastAsia"/>
          <w:sz w:val="24"/>
          <w:szCs w:val="24"/>
        </w:rPr>
        <w:t xml:space="preserve">　　　・年間指導計画に基づいた月案・週案・日案の作成ができること。</w:t>
      </w:r>
    </w:p>
    <w:p w:rsidR="00560759" w:rsidRDefault="006E3F8E" w:rsidP="00703F09">
      <w:pPr>
        <w:rPr>
          <w:rFonts w:ascii="HGS教科書体" w:eastAsia="HGS教科書体" w:hAnsi="HGP明朝E"/>
          <w:sz w:val="24"/>
          <w:szCs w:val="24"/>
        </w:rPr>
      </w:pPr>
      <w:r>
        <w:rPr>
          <w:rFonts w:ascii="HGS教科書体" w:eastAsia="HGS教科書体" w:hAnsi="HGP明朝E" w:hint="eastAsia"/>
          <w:sz w:val="24"/>
          <w:szCs w:val="24"/>
        </w:rPr>
        <w:t xml:space="preserve">　　　・月齢別・個別指導計画の作成ができること。</w:t>
      </w:r>
    </w:p>
    <w:p w:rsidR="006E3F8E" w:rsidRPr="006E3F8E" w:rsidRDefault="006E3F8E" w:rsidP="00703F09">
      <w:pPr>
        <w:rPr>
          <w:rFonts w:ascii="HGS教科書体" w:eastAsia="HGS教科書体" w:hAnsi="HGP明朝E"/>
          <w:sz w:val="24"/>
          <w:szCs w:val="24"/>
        </w:rPr>
      </w:pPr>
      <w:r>
        <w:rPr>
          <w:rFonts w:ascii="HGS教科書体" w:eastAsia="HGS教科書体" w:hAnsi="HGP明朝E" w:hint="eastAsia"/>
          <w:sz w:val="24"/>
          <w:szCs w:val="24"/>
        </w:rPr>
        <w:t xml:space="preserve">　　　・帳票の例文やデータ取り込み及び引用ができること。</w:t>
      </w:r>
    </w:p>
    <w:p w:rsidR="006E3F8E" w:rsidRDefault="006E3F8E" w:rsidP="00703F09">
      <w:pPr>
        <w:rPr>
          <w:rFonts w:ascii="HGS教科書体" w:eastAsia="HGS教科書体" w:hAnsi="HGP明朝E"/>
          <w:sz w:val="24"/>
          <w:szCs w:val="24"/>
        </w:rPr>
      </w:pPr>
      <w:r>
        <w:rPr>
          <w:rFonts w:ascii="HGS教科書体" w:eastAsia="HGS教科書体" w:hAnsi="HGP明朝E" w:hint="eastAsia"/>
          <w:sz w:val="24"/>
          <w:szCs w:val="24"/>
        </w:rPr>
        <w:t xml:space="preserve">　　　・現在使用している様式での対応が可能であること。</w:t>
      </w:r>
    </w:p>
    <w:p w:rsidR="006E3F8E" w:rsidRPr="002A767A" w:rsidRDefault="006E3F8E" w:rsidP="00703F09">
      <w:pPr>
        <w:rPr>
          <w:rFonts w:ascii="HG教科書体" w:eastAsia="HG教科書体" w:hAnsi="HGP明朝E"/>
          <w:sz w:val="24"/>
          <w:szCs w:val="24"/>
        </w:rPr>
      </w:pPr>
      <w:r>
        <w:rPr>
          <w:rFonts w:ascii="HGS教科書体" w:eastAsia="HGS教科書体" w:hAnsi="HGP明朝E" w:hint="eastAsia"/>
          <w:sz w:val="24"/>
          <w:szCs w:val="24"/>
        </w:rPr>
        <w:t xml:space="preserve">　　</w:t>
      </w:r>
      <w:r w:rsidR="002A767A" w:rsidRPr="002A767A">
        <w:rPr>
          <w:rFonts w:ascii="HG教科書体" w:eastAsia="HG教科書体" w:hAnsi="ＭＳ 明朝" w:cs="ＭＳ 明朝" w:hint="eastAsia"/>
          <w:sz w:val="24"/>
          <w:szCs w:val="24"/>
        </w:rPr>
        <w:t>④</w:t>
      </w:r>
      <w:r w:rsidR="002A767A">
        <w:rPr>
          <w:rFonts w:ascii="HG教科書体" w:eastAsia="HG教科書体" w:hAnsi="ＭＳ 明朝" w:cs="ＭＳ 明朝" w:hint="eastAsia"/>
          <w:sz w:val="24"/>
          <w:szCs w:val="24"/>
        </w:rPr>
        <w:t>保護者との連絡に関する業務</w:t>
      </w:r>
    </w:p>
    <w:p w:rsidR="006E3F8E" w:rsidRDefault="002A767A" w:rsidP="00703F09">
      <w:pPr>
        <w:rPr>
          <w:rFonts w:ascii="HGS教科書体" w:eastAsia="HGS教科書体" w:hAnsi="HGP明朝E"/>
          <w:sz w:val="24"/>
          <w:szCs w:val="24"/>
        </w:rPr>
      </w:pPr>
      <w:r>
        <w:rPr>
          <w:rFonts w:ascii="HGS教科書体" w:eastAsia="HGS教科書体" w:hAnsi="HGP明朝E" w:hint="eastAsia"/>
          <w:sz w:val="24"/>
          <w:szCs w:val="24"/>
        </w:rPr>
        <w:t xml:space="preserve">　　　【機能要件】</w:t>
      </w:r>
    </w:p>
    <w:p w:rsidR="006E3F8E" w:rsidRDefault="002A767A" w:rsidP="00703F09">
      <w:pPr>
        <w:rPr>
          <w:rFonts w:ascii="HGS教科書体" w:eastAsia="HGS教科書体" w:hAnsi="HGP明朝E"/>
          <w:sz w:val="24"/>
          <w:szCs w:val="24"/>
        </w:rPr>
      </w:pPr>
      <w:r>
        <w:rPr>
          <w:rFonts w:ascii="HGS教科書体" w:eastAsia="HGS教科書体" w:hAnsi="HGP明朝E" w:hint="eastAsia"/>
          <w:sz w:val="24"/>
          <w:szCs w:val="24"/>
        </w:rPr>
        <w:t xml:space="preserve">　　　・保護者への連絡・お知らせ等が一斉に行えること。</w:t>
      </w:r>
    </w:p>
    <w:p w:rsidR="006E3F8E" w:rsidRDefault="002A767A" w:rsidP="00703F09">
      <w:pPr>
        <w:rPr>
          <w:rFonts w:ascii="HGS教科書体" w:eastAsia="HGS教科書体" w:hAnsi="HGP明朝E"/>
          <w:sz w:val="24"/>
          <w:szCs w:val="24"/>
        </w:rPr>
      </w:pPr>
      <w:r>
        <w:rPr>
          <w:rFonts w:ascii="HGS教科書体" w:eastAsia="HGS教科書体" w:hAnsi="HGP明朝E" w:hint="eastAsia"/>
          <w:sz w:val="24"/>
          <w:szCs w:val="24"/>
        </w:rPr>
        <w:t xml:space="preserve">　　　・保護者から欠席・遅刻の連絡ができること。</w:t>
      </w:r>
    </w:p>
    <w:p w:rsidR="002A767A" w:rsidRDefault="002A767A" w:rsidP="00703F09">
      <w:pPr>
        <w:rPr>
          <w:rFonts w:ascii="HGS教科書体" w:eastAsia="HGS教科書体" w:hAnsi="HGP明朝E"/>
          <w:sz w:val="24"/>
          <w:szCs w:val="24"/>
        </w:rPr>
      </w:pPr>
      <w:r>
        <w:rPr>
          <w:rFonts w:ascii="HGS教科書体" w:eastAsia="HGS教科書体" w:hAnsi="HGP明朝E" w:hint="eastAsia"/>
          <w:sz w:val="24"/>
          <w:szCs w:val="24"/>
        </w:rPr>
        <w:t xml:space="preserve">　　　・行事予定などをクラスごとに配信可能であること。</w:t>
      </w:r>
    </w:p>
    <w:p w:rsidR="002A767A" w:rsidRDefault="002A767A" w:rsidP="00703F09">
      <w:pPr>
        <w:rPr>
          <w:rFonts w:ascii="HGS教科書体" w:eastAsia="HGS教科書体" w:hAnsi="HGP明朝E"/>
          <w:sz w:val="24"/>
          <w:szCs w:val="24"/>
        </w:rPr>
      </w:pPr>
      <w:r>
        <w:rPr>
          <w:rFonts w:ascii="HGS教科書体" w:eastAsia="HGS教科書体" w:hAnsi="HGP明朝E" w:hint="eastAsia"/>
          <w:sz w:val="24"/>
          <w:szCs w:val="24"/>
        </w:rPr>
        <w:t xml:space="preserve">　　　・保護者アンケートが可能であること。</w:t>
      </w:r>
    </w:p>
    <w:p w:rsidR="00FF2A3E" w:rsidRDefault="00FF2A3E" w:rsidP="00703F09">
      <w:pPr>
        <w:rPr>
          <w:rFonts w:ascii="HGS教科書体" w:eastAsia="HGS教科書体" w:hAnsi="HGP明朝E"/>
          <w:sz w:val="24"/>
          <w:szCs w:val="24"/>
        </w:rPr>
      </w:pPr>
      <w:r>
        <w:rPr>
          <w:rFonts w:ascii="HGS教科書体" w:eastAsia="HGS教科書体" w:hAnsi="HGP明朝E" w:hint="eastAsia"/>
          <w:sz w:val="24"/>
          <w:szCs w:val="24"/>
        </w:rPr>
        <w:t xml:space="preserve">　　　・アプリ内でデータの閲覧がすべてできること。</w:t>
      </w:r>
    </w:p>
    <w:p w:rsidR="002A767A" w:rsidRDefault="002A767A" w:rsidP="00703F09">
      <w:pPr>
        <w:rPr>
          <w:rFonts w:ascii="HGS教科書体" w:eastAsia="HGS教科書体" w:hAnsi="HGP明朝E"/>
          <w:sz w:val="24"/>
          <w:szCs w:val="24"/>
        </w:rPr>
      </w:pPr>
      <w:r>
        <w:rPr>
          <w:rFonts w:ascii="HGS教科書体" w:eastAsia="HGS教科書体" w:hAnsi="HGP明朝E" w:hint="eastAsia"/>
          <w:sz w:val="24"/>
          <w:szCs w:val="24"/>
        </w:rPr>
        <w:t xml:space="preserve">　　⑤職員間の情報共有機能</w:t>
      </w:r>
    </w:p>
    <w:p w:rsidR="006E3F8E" w:rsidRDefault="002A767A" w:rsidP="00703F09">
      <w:pPr>
        <w:rPr>
          <w:rFonts w:ascii="HGS教科書体" w:eastAsia="HGS教科書体" w:hAnsi="HGP明朝E"/>
          <w:sz w:val="24"/>
          <w:szCs w:val="24"/>
        </w:rPr>
      </w:pPr>
      <w:r>
        <w:rPr>
          <w:rFonts w:ascii="HGS教科書体" w:eastAsia="HGS教科書体" w:hAnsi="HGP明朝E" w:hint="eastAsia"/>
          <w:sz w:val="24"/>
          <w:szCs w:val="24"/>
        </w:rPr>
        <w:t xml:space="preserve">　　　【機能要件】</w:t>
      </w:r>
    </w:p>
    <w:p w:rsidR="002A767A" w:rsidRDefault="002A767A" w:rsidP="00703F09">
      <w:pPr>
        <w:rPr>
          <w:rFonts w:ascii="HGS教科書体" w:eastAsia="HGS教科書体" w:hAnsi="HGP明朝E"/>
          <w:sz w:val="24"/>
          <w:szCs w:val="24"/>
        </w:rPr>
      </w:pPr>
      <w:r>
        <w:rPr>
          <w:rFonts w:ascii="HGS教科書体" w:eastAsia="HGS教科書体" w:hAnsi="HGP明朝E" w:hint="eastAsia"/>
          <w:sz w:val="24"/>
          <w:szCs w:val="24"/>
        </w:rPr>
        <w:t xml:space="preserve">　　　・職員間において、行事予定、事務連絡、園児情報の共有が可能である</w:t>
      </w:r>
    </w:p>
    <w:p w:rsidR="002A767A" w:rsidRDefault="002A767A" w:rsidP="002A767A">
      <w:pPr>
        <w:ind w:firstLineChars="400" w:firstLine="960"/>
        <w:rPr>
          <w:rFonts w:ascii="HGS教科書体" w:eastAsia="HGS教科書体" w:hAnsi="HGP明朝E"/>
          <w:sz w:val="24"/>
          <w:szCs w:val="24"/>
        </w:rPr>
      </w:pPr>
      <w:r>
        <w:rPr>
          <w:rFonts w:ascii="HGS教科書体" w:eastAsia="HGS教科書体" w:hAnsi="HGP明朝E" w:hint="eastAsia"/>
          <w:sz w:val="24"/>
          <w:szCs w:val="24"/>
        </w:rPr>
        <w:t>こと。</w:t>
      </w:r>
    </w:p>
    <w:p w:rsidR="002A767A" w:rsidRDefault="002A767A" w:rsidP="00703F09">
      <w:pPr>
        <w:rPr>
          <w:rFonts w:ascii="HGS教科書体" w:eastAsia="HGS教科書体" w:hAnsi="HGP明朝E"/>
          <w:sz w:val="24"/>
          <w:szCs w:val="24"/>
        </w:rPr>
      </w:pPr>
    </w:p>
    <w:p w:rsidR="002A767A" w:rsidRDefault="002A767A" w:rsidP="00703F09">
      <w:pPr>
        <w:rPr>
          <w:rFonts w:ascii="HGS教科書体" w:eastAsia="HGS教科書体" w:hAnsi="HGP明朝E"/>
          <w:sz w:val="24"/>
          <w:szCs w:val="24"/>
        </w:rPr>
      </w:pPr>
      <w:r>
        <w:rPr>
          <w:rFonts w:ascii="HGS教科書体" w:eastAsia="HGS教科書体" w:hAnsi="HGP明朝E" w:hint="eastAsia"/>
          <w:sz w:val="24"/>
          <w:szCs w:val="24"/>
        </w:rPr>
        <w:t xml:space="preserve">　（2）ハードウェア要件</w:t>
      </w:r>
    </w:p>
    <w:p w:rsidR="002A767A" w:rsidRPr="00623719" w:rsidRDefault="002A767A" w:rsidP="00703F09">
      <w:pPr>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１．導入する機器の要件は下記のとおりとする。</w:t>
      </w:r>
    </w:p>
    <w:tbl>
      <w:tblPr>
        <w:tblStyle w:val="a4"/>
        <w:tblW w:w="8789" w:type="dxa"/>
        <w:tblInd w:w="108" w:type="dxa"/>
        <w:tblLook w:val="04A0" w:firstRow="1" w:lastRow="0" w:firstColumn="1" w:lastColumn="0" w:noHBand="0" w:noVBand="1"/>
      </w:tblPr>
      <w:tblGrid>
        <w:gridCol w:w="1418"/>
        <w:gridCol w:w="7371"/>
      </w:tblGrid>
      <w:tr w:rsidR="00623719" w:rsidRPr="00623719" w:rsidTr="00873F54">
        <w:trPr>
          <w:trHeight w:val="571"/>
        </w:trPr>
        <w:tc>
          <w:tcPr>
            <w:tcW w:w="1418" w:type="dxa"/>
            <w:vAlign w:val="center"/>
          </w:tcPr>
          <w:p w:rsidR="002A767A" w:rsidRPr="00623719" w:rsidRDefault="00C82513" w:rsidP="00C82513">
            <w:pPr>
              <w:jc w:val="left"/>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設置場所</w:t>
            </w:r>
          </w:p>
        </w:tc>
        <w:tc>
          <w:tcPr>
            <w:tcW w:w="7371" w:type="dxa"/>
            <w:vAlign w:val="center"/>
          </w:tcPr>
          <w:p w:rsidR="002A767A" w:rsidRPr="00623719" w:rsidRDefault="003E1350" w:rsidP="003E1350">
            <w:pPr>
              <w:jc w:val="left"/>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西原町</w:t>
            </w:r>
            <w:r w:rsidR="00FC56AC" w:rsidRPr="00623719">
              <w:rPr>
                <w:rFonts w:ascii="HGS教科書体" w:eastAsia="HGS教科書体" w:hAnsi="HGP明朝E" w:hint="eastAsia"/>
                <w:color w:val="000000" w:themeColor="text1"/>
                <w:sz w:val="24"/>
                <w:szCs w:val="24"/>
              </w:rPr>
              <w:t>立</w:t>
            </w:r>
            <w:r w:rsidRPr="00623719">
              <w:rPr>
                <w:rFonts w:ascii="HGS教科書体" w:eastAsia="HGS教科書体" w:hAnsi="HGP明朝E" w:hint="eastAsia"/>
                <w:color w:val="000000" w:themeColor="text1"/>
                <w:sz w:val="24"/>
                <w:szCs w:val="24"/>
              </w:rPr>
              <w:t xml:space="preserve">坂田保育所（定員100名）　</w:t>
            </w:r>
            <w:r w:rsidR="00C82513" w:rsidRPr="00623719">
              <w:rPr>
                <w:rFonts w:ascii="HGS教科書体" w:eastAsia="HGS教科書体" w:hAnsi="HGP明朝E" w:hint="eastAsia"/>
                <w:color w:val="000000" w:themeColor="text1"/>
                <w:sz w:val="24"/>
                <w:szCs w:val="24"/>
              </w:rPr>
              <w:t>西原町字翁長</w:t>
            </w:r>
            <w:r w:rsidRPr="00623719">
              <w:rPr>
                <w:rFonts w:ascii="HGS教科書体" w:eastAsia="HGS教科書体" w:hAnsi="HGP明朝E" w:hint="eastAsia"/>
                <w:color w:val="000000" w:themeColor="text1"/>
                <w:sz w:val="24"/>
                <w:szCs w:val="24"/>
              </w:rPr>
              <w:t>665</w:t>
            </w:r>
          </w:p>
        </w:tc>
      </w:tr>
      <w:tr w:rsidR="00623719" w:rsidRPr="00623719" w:rsidTr="00873F54">
        <w:trPr>
          <w:trHeight w:val="1707"/>
        </w:trPr>
        <w:tc>
          <w:tcPr>
            <w:tcW w:w="1418" w:type="dxa"/>
            <w:vAlign w:val="center"/>
          </w:tcPr>
          <w:p w:rsidR="002A767A" w:rsidRPr="00623719" w:rsidRDefault="00C82513" w:rsidP="00C82513">
            <w:pPr>
              <w:jc w:val="left"/>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導入機器</w:t>
            </w:r>
          </w:p>
        </w:tc>
        <w:tc>
          <w:tcPr>
            <w:tcW w:w="7371" w:type="dxa"/>
          </w:tcPr>
          <w:p w:rsidR="002A767A" w:rsidRPr="00623719" w:rsidRDefault="00917B4C" w:rsidP="003E1350">
            <w:pPr>
              <w:pStyle w:val="a3"/>
              <w:numPr>
                <w:ilvl w:val="0"/>
                <w:numId w:val="9"/>
              </w:numPr>
              <w:ind w:leftChars="0"/>
              <w:rPr>
                <w:rFonts w:ascii="HGS教科書体" w:eastAsia="HGS教科書体" w:hAnsi="HGP明朝E"/>
                <w:color w:val="000000" w:themeColor="text1"/>
                <w:sz w:val="18"/>
                <w:szCs w:val="18"/>
              </w:rPr>
            </w:pPr>
            <w:r w:rsidRPr="00623719">
              <w:rPr>
                <w:rFonts w:ascii="HGS教科書体" w:eastAsia="HGS教科書体" w:hAnsi="HGP明朝E" w:hint="eastAsia"/>
                <w:color w:val="000000" w:themeColor="text1"/>
                <w:sz w:val="24"/>
                <w:szCs w:val="24"/>
              </w:rPr>
              <w:t xml:space="preserve">ダブレット　</w:t>
            </w:r>
            <w:r w:rsidR="00FF2A3E" w:rsidRPr="00623719">
              <w:rPr>
                <w:rFonts w:ascii="HGS教科書体" w:eastAsia="HGS教科書体" w:hAnsi="HGP明朝E" w:hint="eastAsia"/>
                <w:color w:val="000000" w:themeColor="text1"/>
                <w:sz w:val="24"/>
                <w:szCs w:val="24"/>
              </w:rPr>
              <w:t>８</w:t>
            </w:r>
            <w:r w:rsidRPr="00623719">
              <w:rPr>
                <w:rFonts w:ascii="HGS教科書体" w:eastAsia="HGS教科書体" w:hAnsi="HGP明朝E" w:hint="eastAsia"/>
                <w:color w:val="000000" w:themeColor="text1"/>
                <w:sz w:val="24"/>
                <w:szCs w:val="24"/>
              </w:rPr>
              <w:t>台</w:t>
            </w:r>
            <w:r w:rsidRPr="00623719">
              <w:rPr>
                <w:rFonts w:ascii="HGS教科書体" w:eastAsia="HGS教科書体" w:hAnsi="HGP明朝E" w:hint="eastAsia"/>
                <w:color w:val="000000" w:themeColor="text1"/>
                <w:sz w:val="20"/>
                <w:szCs w:val="20"/>
              </w:rPr>
              <w:t>（登降園用</w:t>
            </w:r>
            <w:r w:rsidR="00FF2A3E" w:rsidRPr="00623719">
              <w:rPr>
                <w:rFonts w:ascii="HGS教科書体" w:eastAsia="HGS教科書体" w:hAnsi="HGP明朝E" w:hint="eastAsia"/>
                <w:color w:val="000000" w:themeColor="text1"/>
                <w:sz w:val="20"/>
                <w:szCs w:val="20"/>
              </w:rPr>
              <w:t>含む</w:t>
            </w:r>
            <w:r w:rsidRPr="00623719">
              <w:rPr>
                <w:rFonts w:ascii="HGS教科書体" w:eastAsia="HGS教科書体" w:hAnsi="HGP明朝E" w:hint="eastAsia"/>
                <w:color w:val="000000" w:themeColor="text1"/>
                <w:sz w:val="20"/>
                <w:szCs w:val="20"/>
              </w:rPr>
              <w:t>）</w:t>
            </w:r>
            <w:r w:rsidR="003E1350" w:rsidRPr="00623719">
              <w:rPr>
                <w:rFonts w:ascii="HGS教科書体" w:eastAsia="HGS教科書体" w:hAnsi="HGP明朝E" w:hint="eastAsia"/>
                <w:color w:val="000000" w:themeColor="text1"/>
                <w:sz w:val="18"/>
                <w:szCs w:val="18"/>
              </w:rPr>
              <w:t>参考：</w:t>
            </w:r>
            <w:proofErr w:type="spellStart"/>
            <w:r w:rsidR="003E1350" w:rsidRPr="00623719">
              <w:rPr>
                <w:rFonts w:ascii="HGS教科書体" w:eastAsia="HGS教科書体" w:hAnsi="HGP明朝E" w:hint="eastAsia"/>
                <w:color w:val="000000" w:themeColor="text1"/>
                <w:sz w:val="18"/>
                <w:szCs w:val="18"/>
              </w:rPr>
              <w:t>iP</w:t>
            </w:r>
            <w:r w:rsidR="00FF2A3E" w:rsidRPr="00623719">
              <w:rPr>
                <w:rFonts w:ascii="HGS教科書体" w:eastAsia="HGS教科書体" w:hAnsi="HGP明朝E" w:hint="eastAsia"/>
                <w:color w:val="000000" w:themeColor="text1"/>
                <w:sz w:val="18"/>
                <w:szCs w:val="18"/>
              </w:rPr>
              <w:t>a</w:t>
            </w:r>
            <w:r w:rsidR="003E1350" w:rsidRPr="00623719">
              <w:rPr>
                <w:rFonts w:ascii="HGS教科書体" w:eastAsia="HGS教科書体" w:hAnsi="HGP明朝E" w:hint="eastAsia"/>
                <w:color w:val="000000" w:themeColor="text1"/>
                <w:sz w:val="18"/>
                <w:szCs w:val="18"/>
              </w:rPr>
              <w:t>d</w:t>
            </w:r>
            <w:proofErr w:type="spellEnd"/>
            <w:r w:rsidR="003E1350" w:rsidRPr="00623719">
              <w:rPr>
                <w:rFonts w:ascii="HGS教科書体" w:eastAsia="HGS教科書体" w:hAnsi="HGP明朝E" w:hint="eastAsia"/>
                <w:color w:val="000000" w:themeColor="text1"/>
                <w:sz w:val="18"/>
                <w:szCs w:val="18"/>
              </w:rPr>
              <w:t xml:space="preserve"> </w:t>
            </w:r>
            <w:r w:rsidR="00FF2A3E" w:rsidRPr="00623719">
              <w:rPr>
                <w:rFonts w:ascii="HGS教科書体" w:eastAsia="HGS教科書体" w:hAnsi="HGP明朝E" w:hint="eastAsia"/>
                <w:color w:val="000000" w:themeColor="text1"/>
                <w:sz w:val="18"/>
                <w:szCs w:val="18"/>
              </w:rPr>
              <w:t xml:space="preserve">256G </w:t>
            </w:r>
            <w:r w:rsidR="003E1350" w:rsidRPr="00623719">
              <w:rPr>
                <w:rFonts w:ascii="HGS教科書体" w:eastAsia="HGS教科書体" w:hAnsi="HGP明朝E" w:hint="eastAsia"/>
                <w:color w:val="000000" w:themeColor="text1"/>
                <w:sz w:val="18"/>
                <w:szCs w:val="18"/>
              </w:rPr>
              <w:t>Wi-Fiﾓﾃﾞﾙ</w:t>
            </w:r>
            <w:r w:rsidR="00FF2A3E" w:rsidRPr="00623719">
              <w:rPr>
                <w:rFonts w:ascii="HGS教科書体" w:eastAsia="HGS教科書体" w:hAnsi="HGP明朝E" w:hint="eastAsia"/>
                <w:color w:val="000000" w:themeColor="text1"/>
                <w:sz w:val="18"/>
                <w:szCs w:val="18"/>
              </w:rPr>
              <w:t>（第9世代）</w:t>
            </w:r>
          </w:p>
          <w:p w:rsidR="00677A23" w:rsidRPr="00623719" w:rsidRDefault="00677A23" w:rsidP="003E1350">
            <w:pPr>
              <w:pStyle w:val="a3"/>
              <w:numPr>
                <w:ilvl w:val="0"/>
                <w:numId w:val="9"/>
              </w:numPr>
              <w:ind w:leftChars="0"/>
              <w:rPr>
                <w:rFonts w:ascii="HGS教科書体" w:eastAsia="HGS教科書体" w:hAnsi="HGP明朝E"/>
                <w:color w:val="000000" w:themeColor="text1"/>
                <w:sz w:val="20"/>
                <w:szCs w:val="20"/>
              </w:rPr>
            </w:pPr>
            <w:r w:rsidRPr="00623719">
              <w:rPr>
                <w:rFonts w:ascii="HGS教科書体" w:eastAsia="HGS教科書体" w:hAnsi="HGP明朝E" w:hint="eastAsia"/>
                <w:color w:val="000000" w:themeColor="text1"/>
                <w:sz w:val="20"/>
                <w:szCs w:val="20"/>
              </w:rPr>
              <w:t xml:space="preserve">タブレット用キーボード　</w:t>
            </w:r>
            <w:r w:rsidRPr="00623719">
              <w:rPr>
                <w:rFonts w:ascii="HGS教科書体" w:eastAsia="HGS教科書体" w:hAnsi="HGP明朝E" w:hint="eastAsia"/>
                <w:color w:val="000000" w:themeColor="text1"/>
                <w:sz w:val="24"/>
                <w:szCs w:val="24"/>
              </w:rPr>
              <w:t>６個</w:t>
            </w:r>
            <w:r w:rsidRPr="00623719">
              <w:rPr>
                <w:rFonts w:ascii="HGS教科書体" w:eastAsia="HGS教科書体" w:hAnsi="HGP明朝E" w:hint="eastAsia"/>
                <w:color w:val="000000" w:themeColor="text1"/>
                <w:sz w:val="20"/>
                <w:szCs w:val="20"/>
              </w:rPr>
              <w:t>（各クラス用）</w:t>
            </w:r>
            <w:r w:rsidRPr="00623719">
              <w:rPr>
                <w:rFonts w:ascii="HGS教科書体" w:eastAsia="HGS教科書体" w:hAnsi="HGP明朝E" w:hint="eastAsia"/>
                <w:color w:val="000000" w:themeColor="text1"/>
                <w:sz w:val="18"/>
                <w:szCs w:val="18"/>
              </w:rPr>
              <w:t>参考：</w:t>
            </w:r>
            <w:proofErr w:type="spellStart"/>
            <w:r w:rsidRPr="00623719">
              <w:rPr>
                <w:rFonts w:ascii="HGS教科書体" w:eastAsia="HGS教科書体" w:hAnsi="HGP明朝E" w:hint="eastAsia"/>
                <w:color w:val="000000" w:themeColor="text1"/>
                <w:sz w:val="18"/>
                <w:szCs w:val="18"/>
              </w:rPr>
              <w:t>ipad</w:t>
            </w:r>
            <w:proofErr w:type="spellEnd"/>
            <w:r w:rsidRPr="00623719">
              <w:rPr>
                <w:rFonts w:ascii="HGS教科書体" w:eastAsia="HGS教科書体" w:hAnsi="HGP明朝E" w:hint="eastAsia"/>
                <w:color w:val="000000" w:themeColor="text1"/>
                <w:sz w:val="18"/>
                <w:szCs w:val="18"/>
              </w:rPr>
              <w:t>（第9世代）用</w:t>
            </w:r>
          </w:p>
          <w:p w:rsidR="00C82513" w:rsidRPr="00623719" w:rsidRDefault="00FF2A3E" w:rsidP="00677A23">
            <w:pPr>
              <w:pStyle w:val="a3"/>
              <w:numPr>
                <w:ilvl w:val="0"/>
                <w:numId w:val="9"/>
              </w:numPr>
              <w:ind w:leftChars="0"/>
              <w:rPr>
                <w:rFonts w:ascii="HGS教科書体" w:eastAsia="HGS教科書体" w:hAnsi="HGP明朝E"/>
                <w:color w:val="000000" w:themeColor="text1"/>
                <w:sz w:val="18"/>
                <w:szCs w:val="18"/>
              </w:rPr>
            </w:pPr>
            <w:r w:rsidRPr="00623719">
              <w:rPr>
                <w:rFonts w:ascii="HGS教科書体" w:eastAsia="HGS教科書体" w:hAnsi="HGP明朝E" w:hint="eastAsia"/>
                <w:color w:val="000000" w:themeColor="text1"/>
                <w:sz w:val="24"/>
                <w:szCs w:val="24"/>
              </w:rPr>
              <w:t>管理用</w:t>
            </w:r>
            <w:r w:rsidR="003E1350" w:rsidRPr="00623719">
              <w:rPr>
                <w:rFonts w:ascii="HGS教科書体" w:eastAsia="HGS教科書体" w:hAnsi="HGP明朝E" w:hint="eastAsia"/>
                <w:color w:val="000000" w:themeColor="text1"/>
                <w:sz w:val="24"/>
                <w:szCs w:val="24"/>
              </w:rPr>
              <w:t>ノートパソコン</w:t>
            </w:r>
            <w:r w:rsidR="004C630F" w:rsidRPr="00623719">
              <w:rPr>
                <w:rFonts w:ascii="HGS教科書体" w:eastAsia="HGS教科書体" w:hAnsi="HGP明朝E" w:hint="eastAsia"/>
                <w:color w:val="000000" w:themeColor="text1"/>
                <w:sz w:val="24"/>
                <w:szCs w:val="24"/>
              </w:rPr>
              <w:t xml:space="preserve">　</w:t>
            </w:r>
            <w:r w:rsidRPr="00623719">
              <w:rPr>
                <w:rFonts w:ascii="HGS教科書体" w:eastAsia="HGS教科書体" w:hAnsi="HGP明朝E" w:hint="eastAsia"/>
                <w:color w:val="000000" w:themeColor="text1"/>
                <w:sz w:val="24"/>
                <w:szCs w:val="24"/>
              </w:rPr>
              <w:t>３</w:t>
            </w:r>
            <w:r w:rsidR="003E1350" w:rsidRPr="00623719">
              <w:rPr>
                <w:rFonts w:ascii="HGS教科書体" w:eastAsia="HGS教科書体" w:hAnsi="HGP明朝E" w:hint="eastAsia"/>
                <w:color w:val="000000" w:themeColor="text1"/>
                <w:sz w:val="24"/>
                <w:szCs w:val="24"/>
              </w:rPr>
              <w:t>台</w:t>
            </w:r>
            <w:r w:rsidR="003E1350" w:rsidRPr="00623719">
              <w:rPr>
                <w:rFonts w:ascii="HGS教科書体" w:eastAsia="HGS教科書体" w:hAnsi="HGP明朝E" w:hint="eastAsia"/>
                <w:color w:val="000000" w:themeColor="text1"/>
                <w:sz w:val="20"/>
                <w:szCs w:val="20"/>
              </w:rPr>
              <w:t>（各教室</w:t>
            </w:r>
            <w:r w:rsidRPr="00623719">
              <w:rPr>
                <w:rFonts w:ascii="HGS教科書体" w:eastAsia="HGS教科書体" w:hAnsi="HGP明朝E" w:hint="eastAsia"/>
                <w:color w:val="000000" w:themeColor="text1"/>
                <w:sz w:val="20"/>
                <w:szCs w:val="20"/>
              </w:rPr>
              <w:t>兼用</w:t>
            </w:r>
            <w:r w:rsidR="003E1350" w:rsidRPr="00623719">
              <w:rPr>
                <w:rFonts w:ascii="HGS教科書体" w:eastAsia="HGS教科書体" w:hAnsi="HGP明朝E" w:hint="eastAsia"/>
                <w:color w:val="000000" w:themeColor="text1"/>
                <w:sz w:val="20"/>
                <w:szCs w:val="20"/>
              </w:rPr>
              <w:t>）</w:t>
            </w:r>
            <w:r w:rsidR="003E1350" w:rsidRPr="00623719">
              <w:rPr>
                <w:rFonts w:ascii="HGS教科書体" w:eastAsia="HGS教科書体" w:hAnsi="HGP明朝E" w:hint="eastAsia"/>
                <w:color w:val="000000" w:themeColor="text1"/>
                <w:sz w:val="18"/>
                <w:szCs w:val="18"/>
              </w:rPr>
              <w:t>参考：</w:t>
            </w:r>
            <w:r w:rsidRPr="00623719">
              <w:rPr>
                <w:rFonts w:ascii="HGS教科書体" w:eastAsia="HGS教科書体" w:hAnsi="HGP明朝E" w:hint="eastAsia"/>
                <w:color w:val="000000" w:themeColor="text1"/>
                <w:sz w:val="18"/>
                <w:szCs w:val="18"/>
              </w:rPr>
              <w:t xml:space="preserve">HP 250 G9 </w:t>
            </w:r>
            <w:r w:rsidR="003E1350" w:rsidRPr="00623719">
              <w:rPr>
                <w:rFonts w:ascii="HGS教科書体" w:eastAsia="HGS教科書体" w:hAnsi="HGP明朝E" w:hint="eastAsia"/>
                <w:color w:val="000000" w:themeColor="text1"/>
                <w:sz w:val="24"/>
                <w:szCs w:val="24"/>
              </w:rPr>
              <w:t xml:space="preserve">　　　　　　　　　</w:t>
            </w:r>
            <w:r w:rsidR="004C630F" w:rsidRPr="00623719">
              <w:rPr>
                <w:rFonts w:ascii="HGS教科書体" w:eastAsia="HGS教科書体" w:hAnsi="HGP明朝E" w:hint="eastAsia"/>
                <w:color w:val="000000" w:themeColor="text1"/>
                <w:sz w:val="24"/>
                <w:szCs w:val="24"/>
              </w:rPr>
              <w:t xml:space="preserve">　</w:t>
            </w:r>
            <w:r w:rsidR="003E1350" w:rsidRPr="00623719">
              <w:rPr>
                <w:rFonts w:ascii="HGS教科書体" w:eastAsia="HGS教科書体" w:hAnsi="HGP明朝E" w:hint="eastAsia"/>
                <w:color w:val="000000" w:themeColor="text1"/>
                <w:sz w:val="24"/>
                <w:szCs w:val="24"/>
              </w:rPr>
              <w:t xml:space="preserve">　　　　　      　</w:t>
            </w:r>
          </w:p>
          <w:p w:rsidR="00C91DD5" w:rsidRPr="00623719" w:rsidRDefault="00677A23" w:rsidP="00113FDB">
            <w:pPr>
              <w:pStyle w:val="a3"/>
              <w:numPr>
                <w:ilvl w:val="0"/>
                <w:numId w:val="9"/>
              </w:numPr>
              <w:ind w:leftChars="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Cs w:val="21"/>
              </w:rPr>
              <w:t>インクジェット</w:t>
            </w:r>
            <w:r w:rsidR="00C91DD5" w:rsidRPr="00623719">
              <w:rPr>
                <w:rFonts w:ascii="HGS教科書体" w:eastAsia="HGS教科書体" w:hAnsi="HGP明朝E" w:hint="eastAsia"/>
                <w:color w:val="000000" w:themeColor="text1"/>
                <w:szCs w:val="21"/>
              </w:rPr>
              <w:t>プリンター</w:t>
            </w:r>
            <w:r w:rsidR="00C91DD5" w:rsidRPr="00623719">
              <w:rPr>
                <w:rFonts w:ascii="HGS教科書体" w:eastAsia="HGS教科書体" w:hAnsi="HGP明朝E" w:hint="eastAsia"/>
                <w:color w:val="000000" w:themeColor="text1"/>
                <w:sz w:val="24"/>
                <w:szCs w:val="24"/>
              </w:rPr>
              <w:t xml:space="preserve">　１台（事務室用）</w:t>
            </w:r>
            <w:r w:rsidR="00C91DD5" w:rsidRPr="00623719">
              <w:rPr>
                <w:rFonts w:ascii="HGS教科書体" w:eastAsia="HGS教科書体" w:hAnsi="HGP明朝E" w:hint="eastAsia"/>
                <w:color w:val="000000" w:themeColor="text1"/>
                <w:sz w:val="18"/>
                <w:szCs w:val="18"/>
              </w:rPr>
              <w:t>参考：</w:t>
            </w:r>
            <w:r w:rsidRPr="00623719">
              <w:rPr>
                <w:rFonts w:ascii="HGS教科書体" w:eastAsia="HGS教科書体" w:hAnsi="HGP明朝E" w:hint="eastAsia"/>
                <w:color w:val="000000" w:themeColor="text1"/>
                <w:sz w:val="18"/>
                <w:szCs w:val="18"/>
              </w:rPr>
              <w:t>Epson PX-M6011F</w:t>
            </w:r>
          </w:p>
          <w:p w:rsidR="00677A23" w:rsidRPr="00623719" w:rsidRDefault="00677A23" w:rsidP="00113FDB">
            <w:pPr>
              <w:pStyle w:val="a3"/>
              <w:numPr>
                <w:ilvl w:val="0"/>
                <w:numId w:val="9"/>
              </w:numPr>
              <w:ind w:leftChars="0"/>
              <w:rPr>
                <w:rFonts w:ascii="HGS教科書体" w:eastAsia="HGS教科書体" w:hAnsi="HGP明朝E"/>
                <w:color w:val="000000" w:themeColor="text1"/>
                <w:sz w:val="24"/>
                <w:szCs w:val="24"/>
              </w:rPr>
            </w:pPr>
            <w:proofErr w:type="spellStart"/>
            <w:r w:rsidRPr="00623719">
              <w:rPr>
                <w:rFonts w:ascii="HGS教科書体" w:eastAsia="HGS教科書体" w:hAnsi="HGP明朝E" w:hint="eastAsia"/>
                <w:color w:val="000000" w:themeColor="text1"/>
                <w:sz w:val="24"/>
                <w:szCs w:val="24"/>
              </w:rPr>
              <w:t>Wifi</w:t>
            </w:r>
            <w:proofErr w:type="spellEnd"/>
            <w:r w:rsidRPr="00623719">
              <w:rPr>
                <w:rFonts w:ascii="HGS教科書体" w:eastAsia="HGS教科書体" w:hAnsi="HGP明朝E" w:hint="eastAsia"/>
                <w:color w:val="000000" w:themeColor="text1"/>
                <w:sz w:val="24"/>
                <w:szCs w:val="24"/>
              </w:rPr>
              <w:t xml:space="preserve">ルーター　４台　</w:t>
            </w:r>
            <w:r w:rsidRPr="00623719">
              <w:rPr>
                <w:rFonts w:ascii="HGS教科書体" w:eastAsia="HGS教科書体" w:hAnsi="HGP明朝E" w:hint="eastAsia"/>
                <w:color w:val="000000" w:themeColor="text1"/>
                <w:sz w:val="18"/>
                <w:szCs w:val="18"/>
              </w:rPr>
              <w:t>参考：Buffalo WXR-5700AX7B/N</w:t>
            </w:r>
          </w:p>
        </w:tc>
      </w:tr>
      <w:tr w:rsidR="002A767A" w:rsidRPr="00623719" w:rsidTr="00873F54">
        <w:trPr>
          <w:trHeight w:val="575"/>
        </w:trPr>
        <w:tc>
          <w:tcPr>
            <w:tcW w:w="1418" w:type="dxa"/>
            <w:vAlign w:val="center"/>
          </w:tcPr>
          <w:p w:rsidR="002A767A" w:rsidRPr="00623719" w:rsidRDefault="00C82513" w:rsidP="00C82513">
            <w:pPr>
              <w:jc w:val="left"/>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備　考</w:t>
            </w:r>
          </w:p>
        </w:tc>
        <w:tc>
          <w:tcPr>
            <w:tcW w:w="7371" w:type="dxa"/>
            <w:vAlign w:val="center"/>
          </w:tcPr>
          <w:p w:rsidR="002A767A" w:rsidRPr="00623719" w:rsidRDefault="004C630F" w:rsidP="00C82513">
            <w:pPr>
              <w:jc w:val="left"/>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参考品と同等以上の</w:t>
            </w:r>
            <w:r w:rsidR="00D12A0A" w:rsidRPr="00623719">
              <w:rPr>
                <w:rFonts w:ascii="HGS教科書体" w:eastAsia="HGS教科書体" w:hAnsi="HGP明朝E" w:hint="eastAsia"/>
                <w:color w:val="000000" w:themeColor="text1"/>
                <w:sz w:val="24"/>
                <w:szCs w:val="24"/>
              </w:rPr>
              <w:t>新品の</w:t>
            </w:r>
            <w:r w:rsidRPr="00623719">
              <w:rPr>
                <w:rFonts w:ascii="HGS教科書体" w:eastAsia="HGS教科書体" w:hAnsi="HGP明朝E" w:hint="eastAsia"/>
                <w:color w:val="000000" w:themeColor="text1"/>
                <w:sz w:val="24"/>
                <w:szCs w:val="24"/>
              </w:rPr>
              <w:t>機器であること。</w:t>
            </w:r>
          </w:p>
        </w:tc>
      </w:tr>
    </w:tbl>
    <w:p w:rsidR="002A767A" w:rsidRPr="00623719" w:rsidRDefault="002A767A" w:rsidP="00703F09">
      <w:pPr>
        <w:rPr>
          <w:rFonts w:ascii="HGS教科書体" w:eastAsia="HGS教科書体" w:hAnsi="HGP明朝E"/>
          <w:color w:val="000000" w:themeColor="text1"/>
          <w:sz w:val="24"/>
          <w:szCs w:val="24"/>
        </w:rPr>
      </w:pPr>
    </w:p>
    <w:p w:rsidR="00C82513" w:rsidRPr="00623719" w:rsidRDefault="004C630F" w:rsidP="004C630F">
      <w:pPr>
        <w:pStyle w:val="a3"/>
        <w:numPr>
          <w:ilvl w:val="0"/>
          <w:numId w:val="3"/>
        </w:numPr>
        <w:ind w:leftChars="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機器の仕様等</w:t>
      </w:r>
    </w:p>
    <w:tbl>
      <w:tblPr>
        <w:tblStyle w:val="a4"/>
        <w:tblW w:w="8789" w:type="dxa"/>
        <w:tblInd w:w="108" w:type="dxa"/>
        <w:tblLook w:val="04A0" w:firstRow="1" w:lastRow="0" w:firstColumn="1" w:lastColumn="0" w:noHBand="0" w:noVBand="1"/>
      </w:tblPr>
      <w:tblGrid>
        <w:gridCol w:w="1560"/>
        <w:gridCol w:w="7229"/>
      </w:tblGrid>
      <w:tr w:rsidR="00623719" w:rsidRPr="00623719" w:rsidTr="00133F45">
        <w:trPr>
          <w:trHeight w:val="571"/>
        </w:trPr>
        <w:tc>
          <w:tcPr>
            <w:tcW w:w="1560" w:type="dxa"/>
            <w:vAlign w:val="center"/>
          </w:tcPr>
          <w:p w:rsidR="00F675CA" w:rsidRPr="00623719" w:rsidRDefault="00F675CA" w:rsidP="00D14218">
            <w:pPr>
              <w:jc w:val="center"/>
              <w:rPr>
                <w:rFonts w:ascii="HGS教科書体" w:eastAsia="HGS教科書体" w:hAnsi="HGP明朝E"/>
                <w:color w:val="000000" w:themeColor="text1"/>
                <w:sz w:val="18"/>
                <w:szCs w:val="18"/>
              </w:rPr>
            </w:pPr>
            <w:r w:rsidRPr="00623719">
              <w:rPr>
                <w:rFonts w:ascii="HGS教科書体" w:eastAsia="HGS教科書体" w:hAnsi="HGP明朝E" w:hint="eastAsia"/>
                <w:color w:val="000000" w:themeColor="text1"/>
                <w:sz w:val="18"/>
                <w:szCs w:val="18"/>
              </w:rPr>
              <w:t>ノートパソコン</w:t>
            </w:r>
          </w:p>
        </w:tc>
        <w:tc>
          <w:tcPr>
            <w:tcW w:w="7229" w:type="dxa"/>
            <w:vAlign w:val="center"/>
          </w:tcPr>
          <w:p w:rsidR="00F675CA" w:rsidRPr="00623719" w:rsidRDefault="00F675CA" w:rsidP="00F675CA">
            <w:pPr>
              <w:jc w:val="left"/>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Cs w:val="21"/>
              </w:rPr>
              <w:t>【ＣＰＵ、メモリ】　Intel Core i</w:t>
            </w:r>
            <w:r w:rsidR="00D937C6" w:rsidRPr="00623719">
              <w:rPr>
                <w:rFonts w:ascii="HGS教科書体" w:eastAsia="HGS教科書体" w:hAnsi="HGP明朝E" w:hint="eastAsia"/>
                <w:color w:val="000000" w:themeColor="text1"/>
                <w:szCs w:val="21"/>
              </w:rPr>
              <w:t>5</w:t>
            </w:r>
            <w:r w:rsidRPr="00623719">
              <w:rPr>
                <w:rFonts w:ascii="HGS教科書体" w:eastAsia="HGS教科書体" w:hAnsi="HGP明朝E" w:hint="eastAsia"/>
                <w:color w:val="000000" w:themeColor="text1"/>
                <w:szCs w:val="21"/>
              </w:rPr>
              <w:t xml:space="preserve">　/　</w:t>
            </w:r>
            <w:r w:rsidR="00D937C6" w:rsidRPr="00623719">
              <w:rPr>
                <w:rFonts w:ascii="HGS教科書体" w:eastAsia="HGS教科書体" w:hAnsi="HGP明朝E" w:hint="eastAsia"/>
                <w:color w:val="000000" w:themeColor="text1"/>
                <w:szCs w:val="21"/>
              </w:rPr>
              <w:t>16</w:t>
            </w:r>
            <w:r w:rsidRPr="00623719">
              <w:rPr>
                <w:rFonts w:ascii="HGS教科書体" w:eastAsia="HGS教科書体" w:hAnsi="HGP明朝E" w:hint="eastAsia"/>
                <w:color w:val="000000" w:themeColor="text1"/>
                <w:szCs w:val="21"/>
              </w:rPr>
              <w:t>GB以上</w:t>
            </w:r>
          </w:p>
          <w:p w:rsidR="00F675CA" w:rsidRPr="00623719" w:rsidRDefault="00873F54" w:rsidP="00F675CA">
            <w:pPr>
              <w:jc w:val="left"/>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w:t>
            </w:r>
            <w:r w:rsidRPr="00623719">
              <w:rPr>
                <w:rFonts w:ascii="HGS教科書体" w:eastAsia="HGS教科書体" w:hAnsi="HGP明朝E" w:hint="eastAsia"/>
                <w:color w:val="000000" w:themeColor="text1"/>
                <w:szCs w:val="21"/>
              </w:rPr>
              <w:t>ストレージ</w:t>
            </w:r>
            <w:r w:rsidRPr="00623719">
              <w:rPr>
                <w:rFonts w:ascii="HGS教科書体" w:eastAsia="HGS教科書体" w:hAnsi="HGP明朝E" w:hint="eastAsia"/>
                <w:color w:val="000000" w:themeColor="text1"/>
                <w:sz w:val="24"/>
                <w:szCs w:val="24"/>
              </w:rPr>
              <w:t xml:space="preserve">】　</w:t>
            </w:r>
            <w:r w:rsidRPr="00623719">
              <w:rPr>
                <w:rFonts w:ascii="HGS教科書体" w:eastAsia="HGS教科書体" w:hAnsi="HGP明朝E" w:hint="eastAsia"/>
                <w:color w:val="000000" w:themeColor="text1"/>
                <w:szCs w:val="21"/>
              </w:rPr>
              <w:t xml:space="preserve">SSD </w:t>
            </w:r>
            <w:r w:rsidR="00122E11" w:rsidRPr="00623719">
              <w:rPr>
                <w:rFonts w:ascii="HGS教科書体" w:eastAsia="HGS教科書体" w:hAnsi="HGP明朝E" w:hint="eastAsia"/>
                <w:color w:val="000000" w:themeColor="text1"/>
                <w:szCs w:val="21"/>
              </w:rPr>
              <w:t>256</w:t>
            </w:r>
            <w:r w:rsidRPr="00623719">
              <w:rPr>
                <w:rFonts w:ascii="HGS教科書体" w:eastAsia="HGS教科書体" w:hAnsi="HGP明朝E" w:hint="eastAsia"/>
                <w:color w:val="000000" w:themeColor="text1"/>
                <w:szCs w:val="21"/>
              </w:rPr>
              <w:t>GB　以上</w:t>
            </w:r>
          </w:p>
          <w:p w:rsidR="00F675CA" w:rsidRPr="00623719" w:rsidRDefault="00873F54" w:rsidP="00F675CA">
            <w:pPr>
              <w:jc w:val="left"/>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w:t>
            </w:r>
            <w:r w:rsidRPr="00623719">
              <w:rPr>
                <w:rFonts w:ascii="HGS教科書体" w:eastAsia="HGS教科書体" w:hAnsi="HGP明朝E" w:hint="eastAsia"/>
                <w:color w:val="000000" w:themeColor="text1"/>
                <w:szCs w:val="21"/>
              </w:rPr>
              <w:t>ＯＳ</w:t>
            </w:r>
            <w:r w:rsidRPr="00623719">
              <w:rPr>
                <w:rFonts w:ascii="HGS教科書体" w:eastAsia="HGS教科書体" w:hAnsi="HGP明朝E" w:hint="eastAsia"/>
                <w:color w:val="000000" w:themeColor="text1"/>
                <w:sz w:val="24"/>
                <w:szCs w:val="24"/>
              </w:rPr>
              <w:t xml:space="preserve">】　</w:t>
            </w:r>
            <w:r w:rsidRPr="00623719">
              <w:rPr>
                <w:rFonts w:ascii="HGS教科書体" w:eastAsia="HGS教科書体" w:hAnsi="HGP明朝E"/>
                <w:color w:val="000000" w:themeColor="text1"/>
                <w:szCs w:val="21"/>
              </w:rPr>
              <w:t>Windows1</w:t>
            </w:r>
            <w:r w:rsidR="00122E11" w:rsidRPr="00623719">
              <w:rPr>
                <w:rFonts w:ascii="HGS教科書体" w:eastAsia="HGS教科書体" w:hAnsi="HGP明朝E" w:hint="eastAsia"/>
                <w:color w:val="000000" w:themeColor="text1"/>
                <w:szCs w:val="21"/>
              </w:rPr>
              <w:t>1</w:t>
            </w:r>
            <w:r w:rsidRPr="00623719">
              <w:rPr>
                <w:rFonts w:ascii="HGS教科書体" w:eastAsia="HGS教科書体" w:hAnsi="HGP明朝E"/>
                <w:color w:val="000000" w:themeColor="text1"/>
                <w:szCs w:val="21"/>
              </w:rPr>
              <w:t xml:space="preserve"> Pro</w:t>
            </w:r>
          </w:p>
          <w:p w:rsidR="00873F54" w:rsidRPr="00623719" w:rsidRDefault="00873F54" w:rsidP="00F675CA">
            <w:pPr>
              <w:jc w:val="left"/>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w:t>
            </w:r>
            <w:r w:rsidRPr="00623719">
              <w:rPr>
                <w:rFonts w:ascii="HGS教科書体" w:eastAsia="HGS教科書体" w:hAnsi="HGP明朝E"/>
                <w:color w:val="000000" w:themeColor="text1"/>
                <w:szCs w:val="21"/>
              </w:rPr>
              <w:t>Office</w:t>
            </w:r>
            <w:r w:rsidRPr="00623719">
              <w:rPr>
                <w:rFonts w:ascii="HGS教科書体" w:eastAsia="HGS教科書体" w:hAnsi="HGP明朝E" w:hint="eastAsia"/>
                <w:color w:val="000000" w:themeColor="text1"/>
                <w:sz w:val="24"/>
                <w:szCs w:val="24"/>
              </w:rPr>
              <w:t xml:space="preserve">】　</w:t>
            </w:r>
            <w:r w:rsidRPr="00623719">
              <w:rPr>
                <w:rFonts w:ascii="HGS教科書体" w:eastAsia="HGS教科書体" w:hAnsi="HGP明朝E"/>
                <w:color w:val="000000" w:themeColor="text1"/>
                <w:szCs w:val="21"/>
              </w:rPr>
              <w:t>Microsoft Office 20</w:t>
            </w:r>
            <w:r w:rsidR="00122E11" w:rsidRPr="00623719">
              <w:rPr>
                <w:rFonts w:ascii="HGS教科書体" w:eastAsia="HGS教科書体" w:hAnsi="HGP明朝E" w:hint="eastAsia"/>
                <w:color w:val="000000" w:themeColor="text1"/>
                <w:szCs w:val="21"/>
              </w:rPr>
              <w:t>21</w:t>
            </w:r>
            <w:r w:rsidRPr="00623719">
              <w:rPr>
                <w:rFonts w:ascii="HGS教科書体" w:eastAsia="HGS教科書体" w:hAnsi="HGP明朝E"/>
                <w:color w:val="000000" w:themeColor="text1"/>
                <w:szCs w:val="21"/>
              </w:rPr>
              <w:t xml:space="preserve"> Home and business</w:t>
            </w:r>
          </w:p>
          <w:p w:rsidR="00F675CA" w:rsidRPr="00623719" w:rsidRDefault="00873F54" w:rsidP="00F675CA">
            <w:pPr>
              <w:jc w:val="left"/>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w:t>
            </w:r>
            <w:r w:rsidRPr="00623719">
              <w:rPr>
                <w:rFonts w:ascii="HGS教科書体" w:eastAsia="HGS教科書体" w:hAnsi="HGP明朝E" w:hint="eastAsia"/>
                <w:color w:val="000000" w:themeColor="text1"/>
                <w:szCs w:val="21"/>
              </w:rPr>
              <w:t>セキュリティ</w:t>
            </w:r>
            <w:r w:rsidRPr="00623719">
              <w:rPr>
                <w:rFonts w:ascii="HGS教科書体" w:eastAsia="HGS教科書体" w:hAnsi="HGP明朝E" w:hint="eastAsia"/>
                <w:color w:val="000000" w:themeColor="text1"/>
                <w:sz w:val="24"/>
                <w:szCs w:val="24"/>
              </w:rPr>
              <w:t xml:space="preserve">】　</w:t>
            </w:r>
            <w:r w:rsidR="00AC544A" w:rsidRPr="00623719">
              <w:rPr>
                <w:rFonts w:ascii="HGS教科書体" w:eastAsia="HGS教科書体" w:hAnsi="HGP明朝E" w:hint="eastAsia"/>
                <w:color w:val="000000" w:themeColor="text1"/>
                <w:sz w:val="24"/>
                <w:szCs w:val="24"/>
              </w:rPr>
              <w:t>ESET</w:t>
            </w:r>
            <w:r w:rsidR="00AC544A" w:rsidRPr="00623719">
              <w:rPr>
                <w:rFonts w:ascii="HGS教科書体" w:eastAsia="HGS教科書体" w:hAnsi="HGP明朝E" w:hint="eastAsia"/>
                <w:color w:val="000000" w:themeColor="text1"/>
                <w:sz w:val="20"/>
                <w:szCs w:val="20"/>
              </w:rPr>
              <w:t>(インターネットセキュリティ3ライセンス/3年)</w:t>
            </w:r>
          </w:p>
          <w:p w:rsidR="00F675CA" w:rsidRPr="00623719" w:rsidRDefault="00873F54" w:rsidP="00F675CA">
            <w:pPr>
              <w:jc w:val="left"/>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w:t>
            </w:r>
            <w:r w:rsidRPr="00623719">
              <w:rPr>
                <w:rFonts w:ascii="HGS教科書体" w:eastAsia="HGS教科書体" w:hAnsi="HGP明朝E" w:hint="eastAsia"/>
                <w:color w:val="000000" w:themeColor="text1"/>
                <w:szCs w:val="21"/>
              </w:rPr>
              <w:t>ディスプレイ</w:t>
            </w:r>
            <w:r w:rsidRPr="00623719">
              <w:rPr>
                <w:rFonts w:ascii="HGS教科書体" w:eastAsia="HGS教科書体" w:hAnsi="HGP明朝E" w:hint="eastAsia"/>
                <w:color w:val="000000" w:themeColor="text1"/>
                <w:sz w:val="24"/>
                <w:szCs w:val="24"/>
              </w:rPr>
              <w:t xml:space="preserve">】　</w:t>
            </w:r>
            <w:r w:rsidRPr="00623719">
              <w:rPr>
                <w:rFonts w:ascii="HGS教科書体" w:eastAsia="HGS教科書体" w:hAnsi="HGP明朝E" w:hint="eastAsia"/>
                <w:color w:val="000000" w:themeColor="text1"/>
                <w:szCs w:val="21"/>
              </w:rPr>
              <w:t>ノートパソコン：1</w:t>
            </w:r>
            <w:r w:rsidR="00AC544A" w:rsidRPr="00623719">
              <w:rPr>
                <w:rFonts w:ascii="HGS教科書体" w:eastAsia="HGS教科書体" w:hAnsi="HGP明朝E" w:hint="eastAsia"/>
                <w:color w:val="000000" w:themeColor="text1"/>
                <w:szCs w:val="21"/>
              </w:rPr>
              <w:t>5</w:t>
            </w:r>
            <w:r w:rsidRPr="00623719">
              <w:rPr>
                <w:rFonts w:ascii="HGS教科書体" w:eastAsia="HGS教科書体" w:hAnsi="HGP明朝E" w:hint="eastAsia"/>
                <w:color w:val="000000" w:themeColor="text1"/>
                <w:szCs w:val="21"/>
              </w:rPr>
              <w:t>インチ以上</w:t>
            </w:r>
          </w:p>
          <w:p w:rsidR="00D937C6" w:rsidRPr="00623719" w:rsidRDefault="00D937C6" w:rsidP="00F675CA">
            <w:pPr>
              <w:jc w:val="left"/>
              <w:rPr>
                <w:rFonts w:ascii="HGS教科書体" w:eastAsia="HGS教科書体" w:hAnsi="HGP明朝E"/>
                <w:color w:val="000000" w:themeColor="text1"/>
                <w:szCs w:val="21"/>
              </w:rPr>
            </w:pPr>
            <w:r w:rsidRPr="00623719">
              <w:rPr>
                <w:rFonts w:ascii="HGS教科書体" w:eastAsia="HGS教科書体" w:hAnsi="HGP明朝E" w:hint="eastAsia"/>
                <w:color w:val="000000" w:themeColor="text1"/>
                <w:sz w:val="24"/>
                <w:szCs w:val="24"/>
              </w:rPr>
              <w:lastRenderedPageBreak/>
              <w:t>【</w:t>
            </w:r>
            <w:r w:rsidR="00192C81" w:rsidRPr="00623719">
              <w:rPr>
                <w:rFonts w:ascii="HGS教科書体" w:eastAsia="HGS教科書体" w:hAnsi="HGP明朝E" w:hint="eastAsia"/>
                <w:color w:val="000000" w:themeColor="text1"/>
                <w:szCs w:val="21"/>
              </w:rPr>
              <w:t>DVD/BDドライブ</w:t>
            </w:r>
            <w:r w:rsidRPr="00623719">
              <w:rPr>
                <w:rFonts w:ascii="HGS教科書体" w:eastAsia="HGS教科書体" w:hAnsi="HGP明朝E" w:hint="eastAsia"/>
                <w:color w:val="000000" w:themeColor="text1"/>
                <w:sz w:val="24"/>
                <w:szCs w:val="24"/>
              </w:rPr>
              <w:t xml:space="preserve">】　</w:t>
            </w:r>
            <w:r w:rsidR="00192C81" w:rsidRPr="00623719">
              <w:rPr>
                <w:rFonts w:ascii="HGS教科書体" w:eastAsia="HGS教科書体" w:hAnsi="HGP明朝E" w:hint="eastAsia"/>
                <w:color w:val="000000" w:themeColor="text1"/>
                <w:szCs w:val="21"/>
              </w:rPr>
              <w:t>外付けUSBスーパーマルチドライブWEBカメラ</w:t>
            </w:r>
          </w:p>
          <w:p w:rsidR="00D937C6" w:rsidRPr="00623719" w:rsidRDefault="00873F54" w:rsidP="00D937C6">
            <w:pPr>
              <w:jc w:val="left"/>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w:t>
            </w:r>
            <w:r w:rsidRPr="00623719">
              <w:rPr>
                <w:rFonts w:ascii="HGS教科書体" w:eastAsia="HGS教科書体" w:hAnsi="HGP明朝E" w:hint="eastAsia"/>
                <w:color w:val="000000" w:themeColor="text1"/>
                <w:szCs w:val="21"/>
              </w:rPr>
              <w:t>無線LAN</w:t>
            </w:r>
            <w:r w:rsidRPr="00623719">
              <w:rPr>
                <w:rFonts w:ascii="HGS教科書体" w:eastAsia="HGS教科書体" w:hAnsi="HGP明朝E" w:hint="eastAsia"/>
                <w:color w:val="000000" w:themeColor="text1"/>
                <w:sz w:val="24"/>
                <w:szCs w:val="24"/>
              </w:rPr>
              <w:t xml:space="preserve">】　</w:t>
            </w:r>
            <w:r w:rsidRPr="00623719">
              <w:rPr>
                <w:rFonts w:ascii="HGS教科書体" w:eastAsia="HGS教科書体" w:hAnsi="HGP明朝E" w:hint="eastAsia"/>
                <w:color w:val="000000" w:themeColor="text1"/>
                <w:szCs w:val="21"/>
              </w:rPr>
              <w:t>内蔵型（IEEE802.11a/b/g/n/ac準拠）</w:t>
            </w:r>
          </w:p>
        </w:tc>
      </w:tr>
      <w:tr w:rsidR="00623719" w:rsidRPr="00623719" w:rsidTr="00133F45">
        <w:trPr>
          <w:trHeight w:val="1554"/>
        </w:trPr>
        <w:tc>
          <w:tcPr>
            <w:tcW w:w="1560" w:type="dxa"/>
            <w:vAlign w:val="center"/>
          </w:tcPr>
          <w:p w:rsidR="00F675CA" w:rsidRPr="00623719" w:rsidRDefault="00D14218" w:rsidP="00D14218">
            <w:pPr>
              <w:jc w:val="center"/>
              <w:rPr>
                <w:rFonts w:ascii="HGS教科書体" w:eastAsia="HGS教科書体" w:hAnsi="HGP明朝E"/>
                <w:color w:val="000000" w:themeColor="text1"/>
                <w:szCs w:val="21"/>
              </w:rPr>
            </w:pPr>
            <w:r w:rsidRPr="00623719">
              <w:rPr>
                <w:rFonts w:ascii="HGS教科書体" w:eastAsia="HGS教科書体" w:hAnsi="HGP明朝E" w:hint="eastAsia"/>
                <w:color w:val="000000" w:themeColor="text1"/>
                <w:szCs w:val="21"/>
              </w:rPr>
              <w:lastRenderedPageBreak/>
              <w:t>タブレット</w:t>
            </w:r>
          </w:p>
        </w:tc>
        <w:tc>
          <w:tcPr>
            <w:tcW w:w="7229" w:type="dxa"/>
          </w:tcPr>
          <w:p w:rsidR="00D14218" w:rsidRPr="00623719" w:rsidRDefault="00D14218" w:rsidP="00D14218">
            <w:pPr>
              <w:rPr>
                <w:rFonts w:ascii="HGS教科書体" w:eastAsia="HGS教科書体" w:hAnsi="HGP明朝E"/>
                <w:color w:val="000000" w:themeColor="text1"/>
                <w:szCs w:val="21"/>
              </w:rPr>
            </w:pPr>
            <w:r w:rsidRPr="00623719">
              <w:rPr>
                <w:rFonts w:ascii="HGS教科書体" w:eastAsia="HGS教科書体" w:hAnsi="HGP明朝E" w:hint="eastAsia"/>
                <w:color w:val="000000" w:themeColor="text1"/>
                <w:szCs w:val="21"/>
              </w:rPr>
              <w:t>【ＣＰＵ】　A12x Bionicチップ/M12コプロセッサ　と同等以上</w:t>
            </w:r>
          </w:p>
          <w:p w:rsidR="00D14218" w:rsidRPr="00623719" w:rsidRDefault="00D14218" w:rsidP="00D14218">
            <w:pPr>
              <w:rPr>
                <w:rFonts w:ascii="HGS教科書体" w:eastAsia="HGS教科書体" w:hAnsi="HGP明朝E"/>
                <w:color w:val="000000" w:themeColor="text1"/>
                <w:szCs w:val="21"/>
              </w:rPr>
            </w:pPr>
            <w:r w:rsidRPr="00623719">
              <w:rPr>
                <w:rFonts w:ascii="HGS教科書体" w:eastAsia="HGS教科書体" w:hAnsi="HGP明朝E" w:hint="eastAsia"/>
                <w:color w:val="000000" w:themeColor="text1"/>
                <w:szCs w:val="21"/>
              </w:rPr>
              <w:t>【ストレージ】　64GB以上</w:t>
            </w:r>
          </w:p>
          <w:p w:rsidR="00D14218" w:rsidRPr="00623719" w:rsidRDefault="00D14218" w:rsidP="00D14218">
            <w:pPr>
              <w:rPr>
                <w:rFonts w:ascii="HGS教科書体" w:eastAsia="HGS教科書体" w:hAnsi="HGP明朝E"/>
                <w:color w:val="000000" w:themeColor="text1"/>
                <w:szCs w:val="21"/>
              </w:rPr>
            </w:pPr>
            <w:r w:rsidRPr="00623719">
              <w:rPr>
                <w:rFonts w:ascii="HGS教科書体" w:eastAsia="HGS教科書体" w:hAnsi="HGP明朝E" w:hint="eastAsia"/>
                <w:color w:val="000000" w:themeColor="text1"/>
                <w:szCs w:val="21"/>
              </w:rPr>
              <w:t>【ＯＳ】　iOS12以上　/　Windows10 Pro</w:t>
            </w:r>
          </w:p>
          <w:p w:rsidR="00D14218" w:rsidRPr="00623719" w:rsidRDefault="00D14218" w:rsidP="00D14218">
            <w:pPr>
              <w:rPr>
                <w:rFonts w:ascii="HGS教科書体" w:eastAsia="HGS教科書体" w:hAnsi="HGP明朝E"/>
                <w:color w:val="000000" w:themeColor="text1"/>
                <w:szCs w:val="21"/>
              </w:rPr>
            </w:pPr>
            <w:r w:rsidRPr="00623719">
              <w:rPr>
                <w:rFonts w:ascii="HGS教科書体" w:eastAsia="HGS教科書体" w:hAnsi="HGP明朝E" w:hint="eastAsia"/>
                <w:color w:val="000000" w:themeColor="text1"/>
                <w:szCs w:val="21"/>
              </w:rPr>
              <w:t>【通信】　Wi-Fi及び国内で提供される回線が使用できること</w:t>
            </w:r>
          </w:p>
          <w:p w:rsidR="00F675CA" w:rsidRPr="00623719" w:rsidRDefault="00D14218" w:rsidP="00D14218">
            <w:pPr>
              <w:rPr>
                <w:rFonts w:ascii="HGS教科書体" w:eastAsia="HGS教科書体" w:hAnsi="HGP明朝E"/>
                <w:color w:val="000000" w:themeColor="text1"/>
                <w:szCs w:val="21"/>
              </w:rPr>
            </w:pPr>
            <w:r w:rsidRPr="00623719">
              <w:rPr>
                <w:rFonts w:ascii="HGS教科書体" w:eastAsia="HGS教科書体" w:hAnsi="HGP明朝E" w:hint="eastAsia"/>
                <w:color w:val="000000" w:themeColor="text1"/>
                <w:szCs w:val="21"/>
              </w:rPr>
              <w:t>【ディスプレイ】　10インチ以上</w:t>
            </w:r>
          </w:p>
        </w:tc>
      </w:tr>
      <w:tr w:rsidR="00F675CA" w:rsidRPr="00623719" w:rsidTr="00A1070A">
        <w:trPr>
          <w:trHeight w:val="3828"/>
        </w:trPr>
        <w:tc>
          <w:tcPr>
            <w:tcW w:w="1560" w:type="dxa"/>
            <w:vAlign w:val="center"/>
          </w:tcPr>
          <w:p w:rsidR="00F675CA" w:rsidRPr="00623719" w:rsidRDefault="00C91DD5" w:rsidP="00C91DD5">
            <w:pPr>
              <w:jc w:val="center"/>
              <w:rPr>
                <w:rFonts w:ascii="HGS教科書体" w:eastAsia="HGS教科書体" w:hAnsi="HGP明朝E"/>
                <w:color w:val="000000" w:themeColor="text1"/>
                <w:sz w:val="20"/>
                <w:szCs w:val="20"/>
              </w:rPr>
            </w:pPr>
            <w:r w:rsidRPr="00623719">
              <w:rPr>
                <w:rFonts w:ascii="HGS教科書体" w:eastAsia="HGS教科書体" w:hAnsi="HGP明朝E" w:hint="eastAsia"/>
                <w:color w:val="000000" w:themeColor="text1"/>
                <w:sz w:val="20"/>
                <w:szCs w:val="20"/>
              </w:rPr>
              <w:t>プリンター</w:t>
            </w:r>
          </w:p>
        </w:tc>
        <w:tc>
          <w:tcPr>
            <w:tcW w:w="7229" w:type="dxa"/>
            <w:vAlign w:val="center"/>
          </w:tcPr>
          <w:p w:rsidR="009E700E" w:rsidRPr="00623719" w:rsidRDefault="009E700E" w:rsidP="00133F45">
            <w:pPr>
              <w:ind w:left="1890" w:hangingChars="900" w:hanging="1890"/>
              <w:jc w:val="left"/>
              <w:rPr>
                <w:rFonts w:ascii="HGS教科書体" w:eastAsia="HGS教科書体" w:hAnsi="HGP明朝E"/>
                <w:color w:val="000000" w:themeColor="text1"/>
                <w:szCs w:val="21"/>
              </w:rPr>
            </w:pPr>
            <w:r w:rsidRPr="00623719">
              <w:rPr>
                <w:rFonts w:ascii="HGS教科書体" w:eastAsia="HGS教科書体" w:hAnsi="HGP明朝E" w:hint="eastAsia"/>
                <w:color w:val="000000" w:themeColor="text1"/>
                <w:szCs w:val="21"/>
              </w:rPr>
              <w:t>【使用可能用紙】</w:t>
            </w:r>
            <w:r w:rsidR="00D525E1" w:rsidRPr="00623719">
              <w:rPr>
                <w:rFonts w:ascii="HGS教科書体" w:eastAsia="HGS教科書体" w:hAnsi="HGP明朝E" w:hint="eastAsia"/>
                <w:color w:val="000000" w:themeColor="text1"/>
                <w:szCs w:val="21"/>
              </w:rPr>
              <w:t xml:space="preserve"> </w:t>
            </w:r>
            <w:r w:rsidR="00133F45" w:rsidRPr="00623719">
              <w:rPr>
                <w:rFonts w:ascii="HGS教科書体" w:eastAsia="HGS教科書体" w:hAnsi="HGP明朝E" w:hint="eastAsia"/>
                <w:color w:val="000000" w:themeColor="text1"/>
                <w:szCs w:val="21"/>
              </w:rPr>
              <w:t xml:space="preserve">最大　</w:t>
            </w:r>
            <w:r w:rsidR="00D525E1" w:rsidRPr="00623719">
              <w:rPr>
                <w:rFonts w:ascii="HGS教科書体" w:eastAsia="HGS教科書体" w:hAnsi="HGP明朝E" w:hint="eastAsia"/>
                <w:color w:val="000000" w:themeColor="text1"/>
                <w:sz w:val="18"/>
                <w:szCs w:val="18"/>
              </w:rPr>
              <w:t>Ａ</w:t>
            </w:r>
            <w:r w:rsidR="008E12E3" w:rsidRPr="00623719">
              <w:rPr>
                <w:rFonts w:ascii="HGS教科書体" w:eastAsia="HGS教科書体" w:hAnsi="HGP明朝E" w:hint="eastAsia"/>
                <w:color w:val="000000" w:themeColor="text1"/>
                <w:sz w:val="18"/>
                <w:szCs w:val="18"/>
              </w:rPr>
              <w:t>３</w:t>
            </w:r>
            <w:r w:rsidR="00D525E1" w:rsidRPr="00623719">
              <w:rPr>
                <w:rFonts w:ascii="HGS教科書体" w:eastAsia="HGS教科書体" w:hAnsi="HGP明朝E" w:hint="eastAsia"/>
                <w:color w:val="000000" w:themeColor="text1"/>
                <w:sz w:val="18"/>
                <w:szCs w:val="18"/>
              </w:rPr>
              <w:t>、</w:t>
            </w:r>
            <w:r w:rsidR="00133F45" w:rsidRPr="00623719">
              <w:rPr>
                <w:rFonts w:ascii="HGS教科書体" w:eastAsia="HGS教科書体" w:hAnsi="HGP明朝E" w:hint="eastAsia"/>
                <w:color w:val="000000" w:themeColor="text1"/>
                <w:sz w:val="18"/>
                <w:szCs w:val="18"/>
              </w:rPr>
              <w:t xml:space="preserve">最少　</w:t>
            </w:r>
            <w:r w:rsidR="00133F45" w:rsidRPr="00623719">
              <w:rPr>
                <w:rFonts w:ascii="HGS教科書体" w:eastAsia="HGS教科書体" w:hAnsi="HGP明朝E" w:hint="eastAsia"/>
                <w:color w:val="000000" w:themeColor="text1"/>
                <w:sz w:val="20"/>
                <w:szCs w:val="20"/>
              </w:rPr>
              <w:t>Ｌ版及びはがき含む</w:t>
            </w:r>
          </w:p>
          <w:p w:rsidR="009E700E" w:rsidRPr="00623719" w:rsidRDefault="009E700E" w:rsidP="009E700E">
            <w:pPr>
              <w:jc w:val="left"/>
              <w:rPr>
                <w:rFonts w:ascii="HGS教科書体" w:eastAsia="HGS教科書体" w:hAnsi="HGP明朝E"/>
                <w:color w:val="000000" w:themeColor="text1"/>
                <w:szCs w:val="21"/>
              </w:rPr>
            </w:pPr>
            <w:r w:rsidRPr="00623719">
              <w:rPr>
                <w:rFonts w:ascii="HGS教科書体" w:eastAsia="HGS教科書体" w:hAnsi="HGP明朝E" w:hint="eastAsia"/>
                <w:color w:val="000000" w:themeColor="text1"/>
                <w:szCs w:val="21"/>
              </w:rPr>
              <w:t>【</w:t>
            </w:r>
            <w:r w:rsidR="002A191B" w:rsidRPr="00623719">
              <w:rPr>
                <w:rFonts w:ascii="HGS教科書体" w:eastAsia="HGS教科書体" w:hAnsi="HGP明朝E" w:hint="eastAsia"/>
                <w:color w:val="000000" w:themeColor="text1"/>
                <w:szCs w:val="21"/>
              </w:rPr>
              <w:t>プリント方式</w:t>
            </w:r>
            <w:r w:rsidRPr="00623719">
              <w:rPr>
                <w:rFonts w:ascii="HGS教科書体" w:eastAsia="HGS教科書体" w:hAnsi="HGP明朝E" w:hint="eastAsia"/>
                <w:color w:val="000000" w:themeColor="text1"/>
                <w:szCs w:val="21"/>
              </w:rPr>
              <w:t>】</w:t>
            </w:r>
            <w:r w:rsidR="00D525E1" w:rsidRPr="00623719">
              <w:rPr>
                <w:rFonts w:ascii="HGS教科書体" w:eastAsia="HGS教科書体" w:hAnsi="HGP明朝E" w:hint="eastAsia"/>
                <w:color w:val="000000" w:themeColor="text1"/>
                <w:szCs w:val="21"/>
              </w:rPr>
              <w:t xml:space="preserve"> </w:t>
            </w:r>
            <w:r w:rsidR="002A191B" w:rsidRPr="00623719">
              <w:rPr>
                <w:rFonts w:ascii="HGS教科書体" w:eastAsia="HGS教科書体" w:hAnsi="HGP明朝E" w:hint="eastAsia"/>
                <w:color w:val="000000" w:themeColor="text1"/>
                <w:szCs w:val="21"/>
              </w:rPr>
              <w:t>インクジェット方式</w:t>
            </w:r>
          </w:p>
          <w:p w:rsidR="00D3718B" w:rsidRPr="00623719" w:rsidRDefault="00D3718B" w:rsidP="009E700E">
            <w:pPr>
              <w:jc w:val="left"/>
              <w:rPr>
                <w:rFonts w:ascii="HGS教科書体" w:eastAsia="HGS教科書体" w:hAnsi="HGP明朝E"/>
                <w:color w:val="000000" w:themeColor="text1"/>
                <w:szCs w:val="21"/>
              </w:rPr>
            </w:pPr>
            <w:r w:rsidRPr="00623719">
              <w:rPr>
                <w:rFonts w:ascii="HGS教科書体" w:eastAsia="HGS教科書体" w:hAnsi="HGP明朝E" w:hint="eastAsia"/>
                <w:color w:val="000000" w:themeColor="text1"/>
                <w:szCs w:val="21"/>
              </w:rPr>
              <w:t>【インク/トナー】 ４色、独立型インク</w:t>
            </w:r>
          </w:p>
          <w:p w:rsidR="009E700E" w:rsidRPr="00623719" w:rsidRDefault="009E700E" w:rsidP="009E700E">
            <w:pPr>
              <w:jc w:val="left"/>
              <w:rPr>
                <w:rFonts w:ascii="HGS教科書体" w:eastAsia="HGS教科書体" w:hAnsi="HGP明朝E"/>
                <w:color w:val="000000" w:themeColor="text1"/>
                <w:szCs w:val="21"/>
              </w:rPr>
            </w:pPr>
            <w:r w:rsidRPr="00623719">
              <w:rPr>
                <w:rFonts w:ascii="HGS教科書体" w:eastAsia="HGS教科書体" w:hAnsi="HGP明朝E" w:hint="eastAsia"/>
                <w:color w:val="000000" w:themeColor="text1"/>
                <w:szCs w:val="21"/>
              </w:rPr>
              <w:t>【</w:t>
            </w:r>
            <w:r w:rsidR="002A191B" w:rsidRPr="00623719">
              <w:rPr>
                <w:rFonts w:ascii="HGS教科書体" w:eastAsia="HGS教科書体" w:hAnsi="HGP明朝E" w:hint="eastAsia"/>
                <w:color w:val="000000" w:themeColor="text1"/>
                <w:szCs w:val="21"/>
              </w:rPr>
              <w:t>インターフェイス</w:t>
            </w:r>
            <w:r w:rsidRPr="00623719">
              <w:rPr>
                <w:rFonts w:ascii="HGS教科書体" w:eastAsia="HGS教科書体" w:hAnsi="HGP明朝E" w:hint="eastAsia"/>
                <w:color w:val="000000" w:themeColor="text1"/>
                <w:szCs w:val="21"/>
              </w:rPr>
              <w:t>】</w:t>
            </w:r>
            <w:r w:rsidRPr="00623719">
              <w:rPr>
                <w:rFonts w:ascii="HGS教科書体" w:eastAsia="HGS教科書体" w:hAnsi="HGP明朝E" w:hint="eastAsia"/>
                <w:color w:val="000000" w:themeColor="text1"/>
                <w:sz w:val="20"/>
                <w:szCs w:val="20"/>
              </w:rPr>
              <w:t xml:space="preserve">　</w:t>
            </w:r>
            <w:r w:rsidR="002A191B" w:rsidRPr="00623719">
              <w:rPr>
                <w:rFonts w:ascii="HGS教科書体" w:eastAsia="HGS教科書体" w:hAnsi="HGP明朝E" w:hint="eastAsia"/>
                <w:color w:val="000000" w:themeColor="text1"/>
                <w:sz w:val="20"/>
                <w:szCs w:val="20"/>
              </w:rPr>
              <w:t>IEEE802.11</w:t>
            </w:r>
            <w:r w:rsidR="008E12E3" w:rsidRPr="00623719">
              <w:rPr>
                <w:rFonts w:ascii="HGS教科書体" w:eastAsia="HGS教科書体" w:hAnsi="HGP明朝E" w:hint="eastAsia"/>
                <w:color w:val="000000" w:themeColor="text1"/>
                <w:sz w:val="20"/>
                <w:szCs w:val="20"/>
              </w:rPr>
              <w:t>a/b</w:t>
            </w:r>
            <w:r w:rsidR="002A191B" w:rsidRPr="00623719">
              <w:rPr>
                <w:rFonts w:ascii="HGS教科書体" w:eastAsia="HGS教科書体" w:hAnsi="HGP明朝E" w:hint="eastAsia"/>
                <w:color w:val="000000" w:themeColor="text1"/>
                <w:sz w:val="20"/>
                <w:szCs w:val="20"/>
              </w:rPr>
              <w:t>/g/</w:t>
            </w:r>
            <w:r w:rsidR="008E12E3" w:rsidRPr="00623719">
              <w:rPr>
                <w:rFonts w:ascii="HGS教科書体" w:eastAsia="HGS教科書体" w:hAnsi="HGP明朝E" w:hint="eastAsia"/>
                <w:color w:val="000000" w:themeColor="text1"/>
                <w:sz w:val="20"/>
                <w:szCs w:val="20"/>
              </w:rPr>
              <w:t>n</w:t>
            </w:r>
            <w:r w:rsidR="002A191B" w:rsidRPr="00623719">
              <w:rPr>
                <w:rFonts w:ascii="HGS教科書体" w:eastAsia="HGS教科書体" w:hAnsi="HGP明朝E" w:hint="eastAsia"/>
                <w:color w:val="000000" w:themeColor="text1"/>
                <w:sz w:val="20"/>
                <w:szCs w:val="20"/>
              </w:rPr>
              <w:t xml:space="preserve"> 100BASE-TX/10BASE-T, HI-SPEED USB</w:t>
            </w:r>
          </w:p>
          <w:p w:rsidR="009E700E" w:rsidRPr="00623719" w:rsidRDefault="009E700E" w:rsidP="009E700E">
            <w:pPr>
              <w:jc w:val="left"/>
              <w:rPr>
                <w:rFonts w:ascii="HGS教科書体" w:eastAsia="HGS教科書体" w:hAnsi="HGP明朝E"/>
                <w:color w:val="000000" w:themeColor="text1"/>
                <w:szCs w:val="21"/>
              </w:rPr>
            </w:pPr>
            <w:r w:rsidRPr="00623719">
              <w:rPr>
                <w:rFonts w:ascii="HGS教科書体" w:eastAsia="HGS教科書体" w:hAnsi="HGP明朝E" w:hint="eastAsia"/>
                <w:color w:val="000000" w:themeColor="text1"/>
                <w:szCs w:val="21"/>
              </w:rPr>
              <w:t>【</w:t>
            </w:r>
            <w:r w:rsidR="00823B5B" w:rsidRPr="00623719">
              <w:rPr>
                <w:rFonts w:ascii="HGS教科書体" w:eastAsia="HGS教科書体" w:hAnsi="HGP明朝E" w:hint="eastAsia"/>
                <w:color w:val="000000" w:themeColor="text1"/>
                <w:szCs w:val="21"/>
              </w:rPr>
              <w:t>ネットワーク仕様</w:t>
            </w:r>
            <w:r w:rsidR="001453C0" w:rsidRPr="00623719">
              <w:rPr>
                <w:rFonts w:ascii="HGS教科書体" w:eastAsia="HGS教科書体" w:hAnsi="HGP明朝E" w:hint="eastAsia"/>
                <w:color w:val="000000" w:themeColor="text1"/>
                <w:szCs w:val="21"/>
              </w:rPr>
              <w:t>（プロトコル）</w:t>
            </w:r>
            <w:r w:rsidRPr="00623719">
              <w:rPr>
                <w:rFonts w:ascii="HGS教科書体" w:eastAsia="HGS教科書体" w:hAnsi="HGP明朝E" w:hint="eastAsia"/>
                <w:color w:val="000000" w:themeColor="text1"/>
                <w:szCs w:val="21"/>
              </w:rPr>
              <w:t xml:space="preserve">】　</w:t>
            </w:r>
            <w:r w:rsidR="001453C0" w:rsidRPr="00623719">
              <w:rPr>
                <w:rFonts w:ascii="HGS教科書体" w:eastAsia="HGS教科書体" w:hAnsi="HGP明朝E" w:hint="eastAsia"/>
                <w:color w:val="000000" w:themeColor="text1"/>
                <w:szCs w:val="21"/>
              </w:rPr>
              <w:t>TCP/IP, SNMP（標準MIB対応）</w:t>
            </w:r>
          </w:p>
          <w:p w:rsidR="001453C0" w:rsidRPr="00623719" w:rsidRDefault="001453C0" w:rsidP="009E700E">
            <w:pPr>
              <w:jc w:val="left"/>
              <w:rPr>
                <w:rFonts w:ascii="HGS教科書体" w:eastAsia="HGS教科書体" w:hAnsi="HGP明朝E"/>
                <w:color w:val="000000" w:themeColor="text1"/>
                <w:szCs w:val="21"/>
              </w:rPr>
            </w:pPr>
            <w:r w:rsidRPr="00623719">
              <w:rPr>
                <w:rFonts w:ascii="HGS教科書体" w:eastAsia="HGS教科書体" w:hAnsi="HGP明朝E" w:hint="eastAsia"/>
                <w:color w:val="000000" w:themeColor="text1"/>
                <w:szCs w:val="21"/>
              </w:rPr>
              <w:t>【ネットワーク仕様（準拠規格</w:t>
            </w:r>
            <w:r w:rsidR="002063BE" w:rsidRPr="00623719">
              <w:rPr>
                <w:rFonts w:ascii="HGS教科書体" w:eastAsia="HGS教科書体" w:hAnsi="HGP明朝E" w:hint="eastAsia"/>
                <w:color w:val="000000" w:themeColor="text1"/>
                <w:szCs w:val="21"/>
              </w:rPr>
              <w:t>:無線LAN</w:t>
            </w:r>
            <w:r w:rsidRPr="00623719">
              <w:rPr>
                <w:rFonts w:ascii="HGS教科書体" w:eastAsia="HGS教科書体" w:hAnsi="HGP明朝E" w:hint="eastAsia"/>
                <w:color w:val="000000" w:themeColor="text1"/>
                <w:szCs w:val="21"/>
              </w:rPr>
              <w:t xml:space="preserve">）】　</w:t>
            </w:r>
            <w:r w:rsidRPr="00623719">
              <w:rPr>
                <w:rFonts w:ascii="HGS教科書体" w:eastAsia="HGS教科書体" w:hAnsi="HGP明朝E"/>
                <w:color w:val="000000" w:themeColor="text1"/>
                <w:szCs w:val="21"/>
              </w:rPr>
              <w:t>IEEE802.11n/g/b</w:t>
            </w:r>
            <w:r w:rsidRPr="00623719">
              <w:rPr>
                <w:rFonts w:ascii="HGS教科書体" w:eastAsia="HGS教科書体" w:hAnsi="HGP明朝E" w:hint="eastAsia"/>
                <w:color w:val="000000" w:themeColor="text1"/>
                <w:szCs w:val="21"/>
              </w:rPr>
              <w:t>/a</w:t>
            </w:r>
            <w:r w:rsidR="002063BE" w:rsidRPr="00623719">
              <w:rPr>
                <w:rFonts w:ascii="HGS教科書体" w:eastAsia="HGS教科書体" w:hAnsi="HGP明朝E" w:hint="eastAsia"/>
                <w:color w:val="000000" w:themeColor="text1"/>
                <w:szCs w:val="21"/>
              </w:rPr>
              <w:t xml:space="preserve"> </w:t>
            </w:r>
          </w:p>
          <w:p w:rsidR="002063BE" w:rsidRPr="00623719" w:rsidRDefault="002063BE" w:rsidP="009E700E">
            <w:pPr>
              <w:jc w:val="left"/>
              <w:rPr>
                <w:rFonts w:ascii="HGS教科書体" w:eastAsia="HGS教科書体" w:hAnsi="HGP明朝E"/>
                <w:color w:val="000000" w:themeColor="text1"/>
                <w:szCs w:val="21"/>
              </w:rPr>
            </w:pPr>
            <w:r w:rsidRPr="00623719">
              <w:rPr>
                <w:rFonts w:ascii="HGS教科書体" w:eastAsia="HGS教科書体" w:hAnsi="HGP明朝E" w:hint="eastAsia"/>
                <w:color w:val="000000" w:themeColor="text1"/>
                <w:szCs w:val="21"/>
              </w:rPr>
              <w:t xml:space="preserve">【ネットワーク仕様（準拠規格:有線LAN）】　</w:t>
            </w:r>
          </w:p>
          <w:p w:rsidR="002063BE" w:rsidRPr="00623719" w:rsidRDefault="002063BE" w:rsidP="002063BE">
            <w:pPr>
              <w:ind w:firstLineChars="1400" w:firstLine="2940"/>
              <w:jc w:val="left"/>
              <w:rPr>
                <w:rFonts w:ascii="HGS教科書体" w:eastAsia="HGS教科書体" w:hAnsi="HGP明朝E"/>
                <w:color w:val="000000" w:themeColor="text1"/>
                <w:szCs w:val="21"/>
              </w:rPr>
            </w:pPr>
            <w:r w:rsidRPr="00623719">
              <w:rPr>
                <w:rFonts w:ascii="HGS教科書体" w:eastAsia="HGS教科書体" w:hAnsi="HGP明朝E" w:hint="eastAsia"/>
                <w:color w:val="000000" w:themeColor="text1"/>
                <w:szCs w:val="21"/>
              </w:rPr>
              <w:t>IEEE802.3u(100BASE-TX)/</w:t>
            </w:r>
            <w:r w:rsidRPr="00623719">
              <w:rPr>
                <w:color w:val="000000" w:themeColor="text1"/>
              </w:rPr>
              <w:t xml:space="preserve"> </w:t>
            </w:r>
            <w:r w:rsidRPr="00623719">
              <w:rPr>
                <w:rFonts w:ascii="HGS教科書体" w:eastAsia="HGS教科書体" w:hAnsi="HGP明朝E"/>
                <w:color w:val="000000" w:themeColor="text1"/>
                <w:szCs w:val="21"/>
              </w:rPr>
              <w:t>IEEE802.3</w:t>
            </w:r>
            <w:r w:rsidRPr="00623719">
              <w:rPr>
                <w:rFonts w:ascii="HGS教科書体" w:eastAsia="HGS教科書体" w:hAnsi="HGP明朝E" w:hint="eastAsia"/>
                <w:color w:val="000000" w:themeColor="text1"/>
                <w:szCs w:val="21"/>
              </w:rPr>
              <w:t>(10BASE-T)</w:t>
            </w:r>
          </w:p>
          <w:p w:rsidR="009E700E" w:rsidRPr="00623719" w:rsidRDefault="009E700E" w:rsidP="00A1070A">
            <w:pPr>
              <w:jc w:val="left"/>
              <w:rPr>
                <w:rFonts w:ascii="HGS教科書体" w:eastAsia="HGS教科書体" w:hAnsi="HGP明朝E"/>
                <w:color w:val="000000" w:themeColor="text1"/>
                <w:szCs w:val="21"/>
              </w:rPr>
            </w:pPr>
            <w:r w:rsidRPr="00623719">
              <w:rPr>
                <w:rFonts w:ascii="HGS教科書体" w:eastAsia="HGS教科書体" w:hAnsi="HGP明朝E" w:hint="eastAsia"/>
                <w:color w:val="000000" w:themeColor="text1"/>
                <w:szCs w:val="21"/>
              </w:rPr>
              <w:t>【</w:t>
            </w:r>
            <w:r w:rsidR="00A1070A" w:rsidRPr="00623719">
              <w:rPr>
                <w:rFonts w:ascii="HGS教科書体" w:eastAsia="HGS教科書体" w:hAnsi="HGP明朝E" w:hint="eastAsia"/>
                <w:color w:val="000000" w:themeColor="text1"/>
                <w:szCs w:val="21"/>
              </w:rPr>
              <w:t>プリント形式</w:t>
            </w:r>
            <w:r w:rsidRPr="00623719">
              <w:rPr>
                <w:rFonts w:ascii="HGS教科書体" w:eastAsia="HGS教科書体" w:hAnsi="HGP明朝E" w:hint="eastAsia"/>
                <w:color w:val="000000" w:themeColor="text1"/>
                <w:szCs w:val="21"/>
              </w:rPr>
              <w:t xml:space="preserve">】　</w:t>
            </w:r>
            <w:r w:rsidR="00A1070A" w:rsidRPr="00623719">
              <w:rPr>
                <w:rFonts w:ascii="HGS教科書体" w:eastAsia="HGS教科書体" w:hAnsi="HGP明朝E" w:hint="eastAsia"/>
                <w:color w:val="000000" w:themeColor="text1"/>
                <w:szCs w:val="21"/>
              </w:rPr>
              <w:t>デスクトップタイプ</w:t>
            </w:r>
          </w:p>
          <w:p w:rsidR="00A1070A" w:rsidRPr="00623719" w:rsidRDefault="00A1070A" w:rsidP="00A1070A">
            <w:pPr>
              <w:jc w:val="left"/>
              <w:rPr>
                <w:rFonts w:ascii="HGS教科書体" w:eastAsia="HGS教科書体" w:hAnsi="HGP明朝E"/>
                <w:color w:val="000000" w:themeColor="text1"/>
                <w:szCs w:val="21"/>
              </w:rPr>
            </w:pPr>
            <w:r w:rsidRPr="00623719">
              <w:rPr>
                <w:rFonts w:ascii="HGS教科書体" w:eastAsia="HGS教科書体" w:hAnsi="HGP明朝E" w:hint="eastAsia"/>
                <w:color w:val="000000" w:themeColor="text1"/>
                <w:szCs w:val="21"/>
              </w:rPr>
              <w:t>【カードスロット】　ＵＳＢホスト</w:t>
            </w:r>
          </w:p>
        </w:tc>
      </w:tr>
    </w:tbl>
    <w:p w:rsidR="004C630F" w:rsidRPr="00623719" w:rsidRDefault="004C630F" w:rsidP="004C630F">
      <w:pPr>
        <w:rPr>
          <w:rFonts w:ascii="HGS教科書体" w:eastAsia="HGS教科書体" w:hAnsi="HGP明朝E"/>
          <w:color w:val="000000" w:themeColor="text1"/>
          <w:sz w:val="24"/>
          <w:szCs w:val="24"/>
        </w:rPr>
      </w:pPr>
    </w:p>
    <w:p w:rsidR="004C630F" w:rsidRPr="00623719" w:rsidRDefault="00D14218" w:rsidP="00703F09">
      <w:pPr>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３．</w:t>
      </w:r>
      <w:r w:rsidR="00D24ADD" w:rsidRPr="00623719">
        <w:rPr>
          <w:rFonts w:ascii="HGS教科書体" w:eastAsia="HGS教科書体" w:hAnsi="HGP明朝E" w:hint="eastAsia"/>
          <w:color w:val="000000" w:themeColor="text1"/>
          <w:sz w:val="24"/>
          <w:szCs w:val="24"/>
        </w:rPr>
        <w:t>システム</w:t>
      </w:r>
      <w:r w:rsidR="00071BA2" w:rsidRPr="00623719">
        <w:rPr>
          <w:rFonts w:ascii="HGS教科書体" w:eastAsia="HGS教科書体" w:hAnsi="HGP明朝E" w:hint="eastAsia"/>
          <w:color w:val="000000" w:themeColor="text1"/>
          <w:sz w:val="24"/>
          <w:szCs w:val="24"/>
        </w:rPr>
        <w:t>の</w:t>
      </w:r>
      <w:r w:rsidR="00D24ADD" w:rsidRPr="00623719">
        <w:rPr>
          <w:rFonts w:ascii="HGS教科書体" w:eastAsia="HGS教科書体" w:hAnsi="HGP明朝E" w:hint="eastAsia"/>
          <w:color w:val="000000" w:themeColor="text1"/>
          <w:sz w:val="24"/>
          <w:szCs w:val="24"/>
        </w:rPr>
        <w:t>開発要件</w:t>
      </w:r>
    </w:p>
    <w:p w:rsidR="00D14218" w:rsidRPr="00623719" w:rsidRDefault="00D24ADD" w:rsidP="00703F09">
      <w:pPr>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 xml:space="preserve">　（1）システム構成</w:t>
      </w:r>
    </w:p>
    <w:p w:rsidR="00D14218" w:rsidRPr="00623719" w:rsidRDefault="00D24ADD" w:rsidP="00703F09">
      <w:pPr>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 xml:space="preserve">　　①</w:t>
      </w:r>
      <w:r w:rsidR="0045245C" w:rsidRPr="00623719">
        <w:rPr>
          <w:rFonts w:ascii="HGS教科書体" w:eastAsia="HGS教科書体" w:hAnsi="HGP明朝E" w:hint="eastAsia"/>
          <w:color w:val="000000" w:themeColor="text1"/>
          <w:sz w:val="24"/>
          <w:szCs w:val="24"/>
        </w:rPr>
        <w:t xml:space="preserve"> </w:t>
      </w:r>
      <w:r w:rsidRPr="00623719">
        <w:rPr>
          <w:rFonts w:ascii="HGS教科書体" w:eastAsia="HGS教科書体" w:hAnsi="HGP明朝E" w:hint="eastAsia"/>
          <w:color w:val="000000" w:themeColor="text1"/>
          <w:sz w:val="24"/>
          <w:szCs w:val="24"/>
        </w:rPr>
        <w:t>園内での情報共有ができるシステムであること。</w:t>
      </w:r>
    </w:p>
    <w:p w:rsidR="004C630F" w:rsidRPr="00623719" w:rsidRDefault="00D24ADD" w:rsidP="00703F09">
      <w:pPr>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 xml:space="preserve">　　②</w:t>
      </w:r>
      <w:r w:rsidR="0045245C" w:rsidRPr="00623719">
        <w:rPr>
          <w:rFonts w:ascii="HGS教科書体" w:eastAsia="HGS教科書体" w:hAnsi="HGP明朝E" w:hint="eastAsia"/>
          <w:color w:val="000000" w:themeColor="text1"/>
          <w:sz w:val="24"/>
          <w:szCs w:val="24"/>
        </w:rPr>
        <w:t xml:space="preserve"> </w:t>
      </w:r>
      <w:r w:rsidRPr="00623719">
        <w:rPr>
          <w:rFonts w:ascii="HGS教科書体" w:eastAsia="HGS教科書体" w:hAnsi="HGP明朝E" w:hint="eastAsia"/>
          <w:color w:val="000000" w:themeColor="text1"/>
          <w:sz w:val="24"/>
          <w:szCs w:val="24"/>
        </w:rPr>
        <w:t>保護者向けアプリが利用できること。</w:t>
      </w:r>
    </w:p>
    <w:p w:rsidR="00D24ADD" w:rsidRPr="00623719" w:rsidRDefault="00D24ADD" w:rsidP="00703F09">
      <w:pPr>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 xml:space="preserve">　（2）画面要件</w:t>
      </w:r>
    </w:p>
    <w:p w:rsidR="00D24ADD" w:rsidRPr="00623719" w:rsidRDefault="00D24ADD" w:rsidP="00703F09">
      <w:pPr>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 xml:space="preserve">　　①</w:t>
      </w:r>
      <w:r w:rsidR="0045245C" w:rsidRPr="00623719">
        <w:rPr>
          <w:rFonts w:ascii="HGS教科書体" w:eastAsia="HGS教科書体" w:hAnsi="HGP明朝E" w:hint="eastAsia"/>
          <w:color w:val="000000" w:themeColor="text1"/>
          <w:sz w:val="24"/>
          <w:szCs w:val="24"/>
        </w:rPr>
        <w:t xml:space="preserve"> </w:t>
      </w:r>
      <w:r w:rsidRPr="00623719">
        <w:rPr>
          <w:rFonts w:ascii="HGS教科書体" w:eastAsia="HGS教科書体" w:hAnsi="HGP明朝E" w:hint="eastAsia"/>
          <w:color w:val="000000" w:themeColor="text1"/>
          <w:sz w:val="24"/>
          <w:szCs w:val="24"/>
        </w:rPr>
        <w:t>視認性（画面配置の的確性、配色や文字の大きさの的確性など）がある</w:t>
      </w:r>
    </w:p>
    <w:p w:rsidR="00D24ADD" w:rsidRPr="00623719" w:rsidRDefault="00D24ADD" w:rsidP="00D24ADD">
      <w:pPr>
        <w:ind w:firstLineChars="200" w:firstLine="48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こと。</w:t>
      </w:r>
    </w:p>
    <w:p w:rsidR="00D24ADD" w:rsidRPr="00623719" w:rsidRDefault="00D24ADD" w:rsidP="00D24ADD">
      <w:pPr>
        <w:pStyle w:val="a3"/>
        <w:numPr>
          <w:ilvl w:val="0"/>
          <w:numId w:val="10"/>
        </w:numPr>
        <w:ind w:leftChars="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操作の効率性（キーやマウスの使用法、入力補助機能など）があること。</w:t>
      </w:r>
    </w:p>
    <w:p w:rsidR="00D24ADD" w:rsidRPr="00623719" w:rsidRDefault="00D24ADD" w:rsidP="00D24ADD">
      <w:pPr>
        <w:pStyle w:val="a3"/>
        <w:numPr>
          <w:ilvl w:val="0"/>
          <w:numId w:val="10"/>
        </w:numPr>
        <w:ind w:leftChars="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操作方法の習得が容易であること。</w:t>
      </w:r>
    </w:p>
    <w:p w:rsidR="00D24ADD" w:rsidRPr="00623719" w:rsidRDefault="00D24ADD" w:rsidP="00D24ADD">
      <w:pPr>
        <w:ind w:left="24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（3）帳票要件</w:t>
      </w:r>
    </w:p>
    <w:p w:rsidR="00E0558B" w:rsidRPr="00623719" w:rsidRDefault="00D24ADD" w:rsidP="00D24ADD">
      <w:pPr>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 xml:space="preserve">　　①</w:t>
      </w:r>
      <w:r w:rsidR="0045245C" w:rsidRPr="00623719">
        <w:rPr>
          <w:rFonts w:ascii="HGS教科書体" w:eastAsia="HGS教科書体" w:hAnsi="HGP明朝E" w:hint="eastAsia"/>
          <w:color w:val="000000" w:themeColor="text1"/>
          <w:sz w:val="24"/>
          <w:szCs w:val="24"/>
        </w:rPr>
        <w:t xml:space="preserve"> </w:t>
      </w:r>
      <w:r w:rsidR="00E0558B" w:rsidRPr="00623719">
        <w:rPr>
          <w:rFonts w:ascii="HGS教科書体" w:eastAsia="HGS教科書体" w:hAnsi="HGP明朝E" w:hint="eastAsia"/>
          <w:color w:val="000000" w:themeColor="text1"/>
          <w:sz w:val="24"/>
          <w:szCs w:val="24"/>
        </w:rPr>
        <w:t>保育要録や各種帳票は、本町で使用している様式に対応するようカスタ</w:t>
      </w:r>
    </w:p>
    <w:p w:rsidR="00E0558B" w:rsidRPr="00623719" w:rsidRDefault="00E0558B" w:rsidP="00E0558B">
      <w:pPr>
        <w:ind w:firstLineChars="300" w:firstLine="72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マイズを行えること。改訂等で様式の変更が生じた場合は、適宜契約の</w:t>
      </w:r>
    </w:p>
    <w:p w:rsidR="00E0558B" w:rsidRPr="00623719" w:rsidRDefault="00E0558B" w:rsidP="00E0558B">
      <w:pPr>
        <w:ind w:firstLineChars="300" w:firstLine="72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範囲内で柔軟に対応すること。また、改定に際し、料金が発生する場合</w:t>
      </w:r>
    </w:p>
    <w:p w:rsidR="00D24ADD" w:rsidRPr="00623719" w:rsidRDefault="00E0558B" w:rsidP="00E0558B">
      <w:pPr>
        <w:ind w:firstLineChars="300" w:firstLine="72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は、町と協議のうえ対応すること。</w:t>
      </w:r>
    </w:p>
    <w:p w:rsidR="00D24ADD" w:rsidRPr="00623719" w:rsidRDefault="00E0558B" w:rsidP="00D24ADD">
      <w:pPr>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 xml:space="preserve">　（4）データ移行要件</w:t>
      </w:r>
    </w:p>
    <w:p w:rsidR="0045245C" w:rsidRPr="00623719" w:rsidRDefault="00E0558B" w:rsidP="00D24ADD">
      <w:pPr>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 xml:space="preserve">　　①</w:t>
      </w:r>
      <w:r w:rsidR="0045245C" w:rsidRPr="00623719">
        <w:rPr>
          <w:rFonts w:ascii="HGS教科書体" w:eastAsia="HGS教科書体" w:hAnsi="HGP明朝E" w:hint="eastAsia"/>
          <w:color w:val="000000" w:themeColor="text1"/>
          <w:sz w:val="24"/>
          <w:szCs w:val="24"/>
        </w:rPr>
        <w:t xml:space="preserve"> </w:t>
      </w:r>
      <w:r w:rsidRPr="00623719">
        <w:rPr>
          <w:rFonts w:ascii="HGS教科書体" w:eastAsia="HGS教科書体" w:hAnsi="HGP明朝E" w:hint="eastAsia"/>
          <w:color w:val="000000" w:themeColor="text1"/>
          <w:sz w:val="24"/>
          <w:szCs w:val="24"/>
        </w:rPr>
        <w:t>本町が提供する園児情報をまとめたデータを用いてデータ移行作業を</w:t>
      </w:r>
    </w:p>
    <w:p w:rsidR="00D24ADD" w:rsidRPr="00623719" w:rsidRDefault="00E0558B" w:rsidP="0045245C">
      <w:pPr>
        <w:ind w:firstLineChars="250" w:firstLine="60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行うこと。移行の際は、個人情報の取扱いに十分に留意すること。</w:t>
      </w:r>
    </w:p>
    <w:p w:rsidR="00D24ADD" w:rsidRPr="00623719" w:rsidRDefault="003C1413" w:rsidP="00D24ADD">
      <w:pPr>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 xml:space="preserve">　（5）</w:t>
      </w:r>
      <w:r w:rsidR="009C039A" w:rsidRPr="00623719">
        <w:rPr>
          <w:rFonts w:ascii="HGS教科書体" w:eastAsia="HGS教科書体" w:hAnsi="HGP明朝E" w:hint="eastAsia"/>
          <w:color w:val="000000" w:themeColor="text1"/>
          <w:sz w:val="24"/>
          <w:szCs w:val="24"/>
        </w:rPr>
        <w:t>セキュリティ要件</w:t>
      </w:r>
    </w:p>
    <w:p w:rsidR="00D24ADD" w:rsidRPr="00623719" w:rsidRDefault="009C039A" w:rsidP="009C039A">
      <w:pPr>
        <w:ind w:left="480" w:hangingChars="200" w:hanging="48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lastRenderedPageBreak/>
        <w:t xml:space="preserve">　　ネットワークを含め、以下の事項を考慮したセキュリティ対策を行うこと。また、本件契約業者並びに本システムを管理するデータセンター事業者は「ＩＳＯ/ＩＥＣ2700</w:t>
      </w:r>
      <w:r w:rsidR="00C2723F" w:rsidRPr="00623719">
        <w:rPr>
          <w:rFonts w:ascii="HGS教科書体" w:eastAsia="HGS教科書体" w:hAnsi="HGP明朝E" w:hint="eastAsia"/>
          <w:color w:val="000000" w:themeColor="text1"/>
          <w:sz w:val="24"/>
          <w:szCs w:val="24"/>
        </w:rPr>
        <w:t>1</w:t>
      </w:r>
      <w:r w:rsidRPr="00623719">
        <w:rPr>
          <w:rFonts w:ascii="HGS教科書体" w:eastAsia="HGS教科書体" w:hAnsi="HGP明朝E" w:hint="eastAsia"/>
          <w:color w:val="000000" w:themeColor="text1"/>
          <w:sz w:val="24"/>
          <w:szCs w:val="24"/>
        </w:rPr>
        <w:t>」もしくはプライバシーマーク相当の認証を取得していること。</w:t>
      </w:r>
    </w:p>
    <w:p w:rsidR="003C1413" w:rsidRPr="00623719" w:rsidRDefault="009C039A" w:rsidP="009C039A">
      <w:pPr>
        <w:pStyle w:val="a3"/>
        <w:numPr>
          <w:ilvl w:val="0"/>
          <w:numId w:val="11"/>
        </w:numPr>
        <w:ind w:leftChars="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情報漏えい及び改ざんを防ぐためにデータに対するセキュリティ対策を講じること。</w:t>
      </w:r>
    </w:p>
    <w:p w:rsidR="003C1413" w:rsidRPr="00623719" w:rsidRDefault="009C039A" w:rsidP="009C039A">
      <w:pPr>
        <w:pStyle w:val="a3"/>
        <w:numPr>
          <w:ilvl w:val="0"/>
          <w:numId w:val="11"/>
        </w:numPr>
        <w:ind w:leftChars="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管理者やユーザーのアクセス制御などソフトウェア面でのセキュリティ対策</w:t>
      </w:r>
      <w:r w:rsidR="002D2573" w:rsidRPr="00623719">
        <w:rPr>
          <w:rFonts w:ascii="HGS教科書体" w:eastAsia="HGS教科書体" w:hAnsi="HGP明朝E" w:hint="eastAsia"/>
          <w:color w:val="000000" w:themeColor="text1"/>
          <w:sz w:val="24"/>
          <w:szCs w:val="24"/>
        </w:rPr>
        <w:t>を講じること。</w:t>
      </w:r>
    </w:p>
    <w:p w:rsidR="00D24ADD" w:rsidRPr="00623719" w:rsidRDefault="002D2573" w:rsidP="002D2573">
      <w:pPr>
        <w:pStyle w:val="a3"/>
        <w:numPr>
          <w:ilvl w:val="0"/>
          <w:numId w:val="11"/>
        </w:numPr>
        <w:ind w:leftChars="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障害発生時に即時の復旧が可能な対策を講じること。</w:t>
      </w:r>
    </w:p>
    <w:p w:rsidR="002105B0" w:rsidRPr="00623719" w:rsidRDefault="002105B0" w:rsidP="002105B0">
      <w:pPr>
        <w:pStyle w:val="a3"/>
        <w:numPr>
          <w:ilvl w:val="0"/>
          <w:numId w:val="11"/>
        </w:numPr>
        <w:ind w:leftChars="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定期的にバックアップをとること。</w:t>
      </w:r>
    </w:p>
    <w:p w:rsidR="00E0558B" w:rsidRPr="00623719" w:rsidRDefault="002D2573" w:rsidP="002D2573">
      <w:pPr>
        <w:pStyle w:val="a3"/>
        <w:numPr>
          <w:ilvl w:val="0"/>
          <w:numId w:val="11"/>
        </w:numPr>
        <w:ind w:leftChars="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その他、有効なセキュリティ対策について提案すること。</w:t>
      </w:r>
    </w:p>
    <w:p w:rsidR="00E0558B" w:rsidRPr="00623719" w:rsidRDefault="002D2573" w:rsidP="00D24ADD">
      <w:pPr>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 xml:space="preserve">　（6）ネットワーク要件</w:t>
      </w:r>
    </w:p>
    <w:p w:rsidR="002D2573" w:rsidRPr="00623719" w:rsidRDefault="002D2573" w:rsidP="00D24ADD">
      <w:pPr>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 xml:space="preserve">　　インターネット接続の際、次の要件を満たすこと。</w:t>
      </w:r>
    </w:p>
    <w:p w:rsidR="002D2573" w:rsidRPr="00623719" w:rsidRDefault="002D2573" w:rsidP="002D2573">
      <w:pPr>
        <w:pStyle w:val="a3"/>
        <w:numPr>
          <w:ilvl w:val="0"/>
          <w:numId w:val="12"/>
        </w:numPr>
        <w:ind w:leftChars="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ＨＴＴＰ、ＨＴＴＰＳ以外のプロトコルを使用する必要がある場合は、協議のうえ使用すること。</w:t>
      </w:r>
    </w:p>
    <w:p w:rsidR="002105B0" w:rsidRPr="00623719" w:rsidRDefault="0043181F" w:rsidP="002D2573">
      <w:pPr>
        <w:pStyle w:val="a3"/>
        <w:numPr>
          <w:ilvl w:val="0"/>
          <w:numId w:val="12"/>
        </w:numPr>
        <w:ind w:leftChars="0"/>
        <w:rPr>
          <w:rFonts w:ascii="HGS教科書体" w:eastAsia="HGS教科書体" w:hAnsi="HGP明朝E"/>
          <w:color w:val="000000" w:themeColor="text1"/>
          <w:sz w:val="24"/>
          <w:szCs w:val="24"/>
        </w:rPr>
      </w:pPr>
      <w:r w:rsidRPr="00623719">
        <w:rPr>
          <w:rFonts w:ascii="HGS教科書体" w:eastAsia="HGS教科書体" w:hAnsi="HGP明朝E" w:hint="eastAsia"/>
          <w:color w:val="000000" w:themeColor="text1"/>
          <w:sz w:val="24"/>
          <w:szCs w:val="24"/>
        </w:rPr>
        <w:t>サイバー攻撃等を防ぐために適切な通信</w:t>
      </w:r>
      <w:r w:rsidR="002105B0" w:rsidRPr="00623719">
        <w:rPr>
          <w:rFonts w:ascii="HGS教科書体" w:eastAsia="HGS教科書体" w:hAnsi="HGP明朝E" w:hint="eastAsia"/>
          <w:color w:val="000000" w:themeColor="text1"/>
          <w:sz w:val="24"/>
          <w:szCs w:val="24"/>
        </w:rPr>
        <w:t>対策を</w:t>
      </w:r>
      <w:r w:rsidRPr="00623719">
        <w:rPr>
          <w:rFonts w:ascii="HGS教科書体" w:eastAsia="HGS教科書体" w:hAnsi="HGP明朝E" w:hint="eastAsia"/>
          <w:color w:val="000000" w:themeColor="text1"/>
          <w:sz w:val="24"/>
          <w:szCs w:val="24"/>
        </w:rPr>
        <w:t>講じること。</w:t>
      </w:r>
    </w:p>
    <w:p w:rsidR="00071BA2" w:rsidRPr="00623719" w:rsidRDefault="00071BA2" w:rsidP="00071BA2">
      <w:pPr>
        <w:rPr>
          <w:rFonts w:ascii="HGS教科書体" w:eastAsia="HGS教科書体" w:hAnsi="HGP明朝E"/>
          <w:color w:val="000000" w:themeColor="text1"/>
          <w:sz w:val="24"/>
          <w:szCs w:val="24"/>
        </w:rPr>
      </w:pPr>
    </w:p>
    <w:p w:rsidR="002D2573" w:rsidRPr="00623719" w:rsidRDefault="002D2573" w:rsidP="00D24ADD">
      <w:pPr>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４．導入時期</w:t>
      </w:r>
    </w:p>
    <w:p w:rsidR="002D2573" w:rsidRPr="00623719" w:rsidRDefault="002D2573" w:rsidP="003977F8">
      <w:pPr>
        <w:ind w:left="240" w:hangingChars="100" w:hanging="240"/>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 xml:space="preserve">　　本システムの導入時期は</w:t>
      </w:r>
      <w:r w:rsidR="00D12A0A" w:rsidRPr="00623719">
        <w:rPr>
          <w:rFonts w:ascii="HG教科書体" w:eastAsia="HG教科書体" w:hAnsi="HGP明朝E" w:hint="eastAsia"/>
          <w:color w:val="000000" w:themeColor="text1"/>
          <w:sz w:val="24"/>
          <w:szCs w:val="24"/>
        </w:rPr>
        <w:t>契約締結の日から</w:t>
      </w:r>
      <w:r w:rsidRPr="00623719">
        <w:rPr>
          <w:rFonts w:ascii="HG教科書体" w:eastAsia="HG教科書体" w:hAnsi="HGP明朝E" w:hint="eastAsia"/>
          <w:color w:val="000000" w:themeColor="text1"/>
          <w:sz w:val="24"/>
          <w:szCs w:val="24"/>
        </w:rPr>
        <w:t>令和</w:t>
      </w:r>
      <w:r w:rsidR="003977F8" w:rsidRPr="00623719">
        <w:rPr>
          <w:rFonts w:ascii="HG教科書体" w:eastAsia="HG教科書体" w:hAnsi="HGP明朝E" w:hint="eastAsia"/>
          <w:color w:val="000000" w:themeColor="text1"/>
          <w:sz w:val="24"/>
          <w:szCs w:val="24"/>
        </w:rPr>
        <w:t>5</w:t>
      </w:r>
      <w:r w:rsidRPr="00623719">
        <w:rPr>
          <w:rFonts w:ascii="HG教科書体" w:eastAsia="HG教科書体" w:hAnsi="HGP明朝E" w:hint="eastAsia"/>
          <w:color w:val="000000" w:themeColor="text1"/>
          <w:sz w:val="24"/>
          <w:szCs w:val="24"/>
        </w:rPr>
        <w:t>年</w:t>
      </w:r>
      <w:r w:rsidR="003977F8" w:rsidRPr="00623719">
        <w:rPr>
          <w:rFonts w:ascii="HG教科書体" w:eastAsia="HG教科書体" w:hAnsi="HGP明朝E" w:hint="eastAsia"/>
          <w:color w:val="000000" w:themeColor="text1"/>
          <w:sz w:val="24"/>
          <w:szCs w:val="24"/>
        </w:rPr>
        <w:t>12</w:t>
      </w:r>
      <w:r w:rsidRPr="00623719">
        <w:rPr>
          <w:rFonts w:ascii="HG教科書体" w:eastAsia="HG教科書体" w:hAnsi="HGP明朝E" w:hint="eastAsia"/>
          <w:color w:val="000000" w:themeColor="text1"/>
          <w:sz w:val="24"/>
          <w:szCs w:val="24"/>
        </w:rPr>
        <w:t>月</w:t>
      </w:r>
      <w:r w:rsidR="00D12A0A" w:rsidRPr="00623719">
        <w:rPr>
          <w:rFonts w:ascii="HG教科書体" w:eastAsia="HG教科書体" w:hAnsi="HGP明朝E" w:hint="eastAsia"/>
          <w:color w:val="000000" w:themeColor="text1"/>
          <w:sz w:val="24"/>
          <w:szCs w:val="24"/>
        </w:rPr>
        <w:t>までと</w:t>
      </w:r>
      <w:r w:rsidRPr="00623719">
        <w:rPr>
          <w:rFonts w:ascii="HG教科書体" w:eastAsia="HG教科書体" w:hAnsi="HGP明朝E" w:hint="eastAsia"/>
          <w:color w:val="000000" w:themeColor="text1"/>
          <w:sz w:val="24"/>
          <w:szCs w:val="24"/>
        </w:rPr>
        <w:t>し、設置完了日は</w:t>
      </w:r>
      <w:r w:rsidR="003977F8" w:rsidRPr="00623719">
        <w:rPr>
          <w:rFonts w:ascii="HG教科書体" w:eastAsia="HG教科書体" w:hAnsi="HGP明朝E" w:hint="eastAsia"/>
          <w:color w:val="000000" w:themeColor="text1"/>
          <w:sz w:val="24"/>
          <w:szCs w:val="24"/>
        </w:rPr>
        <w:t>12</w:t>
      </w:r>
      <w:r w:rsidRPr="00623719">
        <w:rPr>
          <w:rFonts w:ascii="HG教科書体" w:eastAsia="HG教科書体" w:hAnsi="HGP明朝E" w:hint="eastAsia"/>
          <w:color w:val="000000" w:themeColor="text1"/>
          <w:sz w:val="24"/>
          <w:szCs w:val="24"/>
        </w:rPr>
        <w:t>月</w:t>
      </w:r>
      <w:r w:rsidR="00DE02CE" w:rsidRPr="00623719">
        <w:rPr>
          <w:rFonts w:ascii="HG教科書体" w:eastAsia="HG教科書体" w:hAnsi="HGP明朝E" w:hint="eastAsia"/>
          <w:color w:val="000000" w:themeColor="text1"/>
          <w:sz w:val="24"/>
          <w:szCs w:val="24"/>
        </w:rPr>
        <w:t>28日</w:t>
      </w:r>
      <w:r w:rsidRPr="00623719">
        <w:rPr>
          <w:rFonts w:ascii="HG教科書体" w:eastAsia="HG教科書体" w:hAnsi="HGP明朝E" w:hint="eastAsia"/>
          <w:color w:val="000000" w:themeColor="text1"/>
          <w:sz w:val="24"/>
          <w:szCs w:val="24"/>
        </w:rPr>
        <w:t>とする。</w:t>
      </w:r>
    </w:p>
    <w:p w:rsidR="002D2573" w:rsidRPr="00623719" w:rsidRDefault="002D2573" w:rsidP="00D24ADD">
      <w:pPr>
        <w:rPr>
          <w:rFonts w:ascii="HG教科書体" w:eastAsia="HG教科書体" w:hAnsi="HGP明朝E"/>
          <w:color w:val="000000" w:themeColor="text1"/>
          <w:sz w:val="24"/>
          <w:szCs w:val="24"/>
        </w:rPr>
      </w:pPr>
    </w:p>
    <w:p w:rsidR="002D2573" w:rsidRPr="00623719" w:rsidRDefault="002D2573" w:rsidP="00D24ADD">
      <w:pPr>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５．研修</w:t>
      </w:r>
    </w:p>
    <w:p w:rsidR="002D2573" w:rsidRPr="00623719" w:rsidRDefault="002D2573" w:rsidP="00D24ADD">
      <w:pPr>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 xml:space="preserve">　　本件契約業者は、システム構築とともに職員に対する研修を行うこと。</w:t>
      </w:r>
    </w:p>
    <w:p w:rsidR="002D2573" w:rsidRPr="00623719" w:rsidRDefault="002D2573" w:rsidP="00D24ADD">
      <w:pPr>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 xml:space="preserve">　以下に記述する点を考慮し、研修の内容、回数、１回あたりの研修期間・受</w:t>
      </w:r>
    </w:p>
    <w:p w:rsidR="002D2573" w:rsidRPr="00623719" w:rsidRDefault="002D2573" w:rsidP="002B000E">
      <w:pPr>
        <w:ind w:firstLineChars="100" w:firstLine="240"/>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講人数やスケジュールを掲示すること。</w:t>
      </w:r>
    </w:p>
    <w:p w:rsidR="00595A7A" w:rsidRPr="00623719" w:rsidRDefault="00595A7A" w:rsidP="00D24ADD">
      <w:pPr>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 xml:space="preserve">　　また、提案者が必要と考える項目が他にある場合には、それも併せて提案</w:t>
      </w:r>
    </w:p>
    <w:p w:rsidR="002D2573" w:rsidRPr="00623719" w:rsidRDefault="00595A7A" w:rsidP="002B000E">
      <w:pPr>
        <w:ind w:firstLineChars="100" w:firstLine="240"/>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すること。</w:t>
      </w:r>
    </w:p>
    <w:p w:rsidR="002D2573" w:rsidRPr="00623719" w:rsidRDefault="00595A7A" w:rsidP="00D24ADD">
      <w:pPr>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 xml:space="preserve">　（1）研修の実施</w:t>
      </w:r>
    </w:p>
    <w:p w:rsidR="00595A7A" w:rsidRPr="00623719" w:rsidRDefault="00595A7A" w:rsidP="00D24ADD">
      <w:pPr>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 xml:space="preserve">　　　　本件契約業者は、システム構築に着手してから完了するまでの間に、</w:t>
      </w:r>
    </w:p>
    <w:p w:rsidR="002D2573" w:rsidRPr="00623719" w:rsidRDefault="00595A7A" w:rsidP="002B000E">
      <w:pPr>
        <w:ind w:firstLineChars="300" w:firstLine="720"/>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システム管理及び利用に必要な研修を実施すること。</w:t>
      </w:r>
    </w:p>
    <w:p w:rsidR="002D2573" w:rsidRPr="00623719" w:rsidRDefault="00595A7A" w:rsidP="00D24ADD">
      <w:pPr>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 xml:space="preserve">　（2）研修内容</w:t>
      </w:r>
    </w:p>
    <w:p w:rsidR="002D2573" w:rsidRPr="00623719" w:rsidRDefault="00595A7A" w:rsidP="00D24ADD">
      <w:pPr>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 xml:space="preserve">　　①</w:t>
      </w:r>
      <w:r w:rsidR="0045245C" w:rsidRPr="00623719">
        <w:rPr>
          <w:rFonts w:ascii="HG教科書体" w:eastAsia="HG教科書体" w:hAnsi="HGP明朝E" w:hint="eastAsia"/>
          <w:color w:val="000000" w:themeColor="text1"/>
          <w:sz w:val="24"/>
          <w:szCs w:val="24"/>
        </w:rPr>
        <w:t xml:space="preserve"> </w:t>
      </w:r>
      <w:r w:rsidRPr="00623719">
        <w:rPr>
          <w:rFonts w:ascii="HG教科書体" w:eastAsia="HG教科書体" w:hAnsi="HGP明朝E" w:hint="eastAsia"/>
          <w:color w:val="000000" w:themeColor="text1"/>
          <w:sz w:val="24"/>
          <w:szCs w:val="24"/>
        </w:rPr>
        <w:t>管理者向け（所長、担当者、こども課職員）</w:t>
      </w:r>
    </w:p>
    <w:p w:rsidR="00346C07" w:rsidRPr="00623719" w:rsidRDefault="00D24ADD">
      <w:pPr>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 xml:space="preserve">　</w:t>
      </w:r>
      <w:r w:rsidR="00595A7A" w:rsidRPr="00623719">
        <w:rPr>
          <w:rFonts w:ascii="HG教科書体" w:eastAsia="HG教科書体" w:hAnsi="HGP明朝E" w:hint="eastAsia"/>
          <w:color w:val="000000" w:themeColor="text1"/>
          <w:sz w:val="24"/>
          <w:szCs w:val="24"/>
        </w:rPr>
        <w:t xml:space="preserve">　　・管理者用保守・運用マニュアルによる全般的な研修</w:t>
      </w:r>
    </w:p>
    <w:p w:rsidR="00595A7A" w:rsidRPr="00623719" w:rsidRDefault="00595A7A">
      <w:pPr>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 xml:space="preserve">　　　・システム障害発生時の対処方法の研修</w:t>
      </w:r>
    </w:p>
    <w:p w:rsidR="00595A7A" w:rsidRPr="00623719" w:rsidRDefault="00595A7A">
      <w:pPr>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 xml:space="preserve">　　　・管理機能も含めたシステム全般の使用方法</w:t>
      </w:r>
    </w:p>
    <w:p w:rsidR="00595A7A" w:rsidRPr="00623719" w:rsidRDefault="00595A7A" w:rsidP="00595A7A">
      <w:pPr>
        <w:pStyle w:val="a3"/>
        <w:numPr>
          <w:ilvl w:val="0"/>
          <w:numId w:val="12"/>
        </w:numPr>
        <w:ind w:leftChars="0"/>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利用者向け（保育士及び保護者）</w:t>
      </w:r>
    </w:p>
    <w:p w:rsidR="00595A7A" w:rsidRPr="00623719" w:rsidRDefault="00595A7A" w:rsidP="00595A7A">
      <w:pPr>
        <w:ind w:left="840"/>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・システムの全般的な使用方法</w:t>
      </w:r>
    </w:p>
    <w:p w:rsidR="00595A7A" w:rsidRPr="00623719" w:rsidRDefault="00595A7A">
      <w:pPr>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lastRenderedPageBreak/>
        <w:t xml:space="preserve">　（3）</w:t>
      </w:r>
      <w:r w:rsidR="00B55747" w:rsidRPr="00623719">
        <w:rPr>
          <w:rFonts w:ascii="HG教科書体" w:eastAsia="HG教科書体" w:hAnsi="HGP明朝E" w:hint="eastAsia"/>
          <w:color w:val="000000" w:themeColor="text1"/>
          <w:sz w:val="24"/>
          <w:szCs w:val="24"/>
        </w:rPr>
        <w:t>研修方法</w:t>
      </w:r>
    </w:p>
    <w:p w:rsidR="00CD3293" w:rsidRPr="00623719" w:rsidRDefault="00B55747">
      <w:pPr>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 xml:space="preserve">　　①</w:t>
      </w:r>
      <w:r w:rsidR="0045245C" w:rsidRPr="00623719">
        <w:rPr>
          <w:rFonts w:ascii="HG教科書体" w:eastAsia="HG教科書体" w:hAnsi="HGP明朝E" w:hint="eastAsia"/>
          <w:color w:val="000000" w:themeColor="text1"/>
          <w:sz w:val="24"/>
          <w:szCs w:val="24"/>
        </w:rPr>
        <w:t xml:space="preserve"> </w:t>
      </w:r>
      <w:r w:rsidRPr="00623719">
        <w:rPr>
          <w:rFonts w:ascii="HG教科書体" w:eastAsia="HG教科書体" w:hAnsi="HGP明朝E" w:hint="eastAsia"/>
          <w:color w:val="000000" w:themeColor="text1"/>
          <w:sz w:val="24"/>
          <w:szCs w:val="24"/>
        </w:rPr>
        <w:t>マニュアルだけでなく、本システムを使用した研修を行うこと。また、</w:t>
      </w:r>
    </w:p>
    <w:p w:rsidR="00595A7A" w:rsidRPr="00623719" w:rsidRDefault="00CD3293" w:rsidP="0045245C">
      <w:pPr>
        <w:ind w:firstLineChars="250" w:firstLine="600"/>
        <w:rPr>
          <w:rFonts w:ascii="HG教科書体" w:eastAsia="HG教科書体" w:hAnsi="HGP明朝E"/>
          <w:color w:val="000000" w:themeColor="text1"/>
          <w:sz w:val="24"/>
          <w:szCs w:val="24"/>
        </w:rPr>
      </w:pPr>
      <w:r w:rsidRPr="00623719">
        <w:rPr>
          <w:rFonts w:ascii="HG教科書体" w:eastAsia="HG教科書体" w:hAnsi="HGP明朝E" w:hint="eastAsia"/>
          <w:color w:val="000000" w:themeColor="text1"/>
          <w:sz w:val="24"/>
          <w:szCs w:val="24"/>
        </w:rPr>
        <w:t>システム研修はパソコン版とタブレット版の両方を実施すること。</w:t>
      </w:r>
    </w:p>
    <w:p w:rsidR="00071BA2" w:rsidRPr="00623719" w:rsidRDefault="00071BA2" w:rsidP="00071BA2">
      <w:pPr>
        <w:ind w:firstLineChars="200" w:firstLine="480"/>
        <w:rPr>
          <w:rFonts w:ascii="HG教科書体" w:eastAsia="HG教科書体"/>
          <w:color w:val="000000" w:themeColor="text1"/>
          <w:sz w:val="24"/>
          <w:szCs w:val="24"/>
        </w:rPr>
      </w:pPr>
      <w:r w:rsidRPr="00623719">
        <w:rPr>
          <w:rFonts w:ascii="HG教科書体" w:eastAsia="HG教科書体" w:hAnsi="HGP明朝E" w:hint="eastAsia"/>
          <w:color w:val="000000" w:themeColor="text1"/>
          <w:sz w:val="24"/>
          <w:szCs w:val="24"/>
        </w:rPr>
        <w:t>②</w:t>
      </w:r>
      <w:r w:rsidR="0045245C" w:rsidRPr="00623719">
        <w:rPr>
          <w:rFonts w:ascii="HG教科書体" w:eastAsia="HG教科書体" w:hAnsi="HGP明朝E" w:hint="eastAsia"/>
          <w:color w:val="000000" w:themeColor="text1"/>
          <w:sz w:val="24"/>
          <w:szCs w:val="24"/>
        </w:rPr>
        <w:t xml:space="preserve"> </w:t>
      </w:r>
      <w:r w:rsidR="007F47B3" w:rsidRPr="00623719">
        <w:rPr>
          <w:rFonts w:ascii="HG教科書体" w:eastAsia="HG教科書体" w:hint="eastAsia"/>
          <w:color w:val="000000" w:themeColor="text1"/>
          <w:sz w:val="24"/>
          <w:szCs w:val="24"/>
        </w:rPr>
        <w:t>システム管理者には、システムの構成及び障害対処方法について、研修</w:t>
      </w:r>
    </w:p>
    <w:p w:rsidR="00595A7A" w:rsidRPr="00623719" w:rsidRDefault="007F47B3" w:rsidP="00071BA2">
      <w:pPr>
        <w:ind w:firstLineChars="200" w:firstLine="480"/>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を実施すること。</w:t>
      </w:r>
    </w:p>
    <w:p w:rsidR="00113FDB" w:rsidRPr="00623719" w:rsidRDefault="00113FDB">
      <w:pPr>
        <w:rPr>
          <w:rFonts w:ascii="HG教科書体" w:eastAsia="HG教科書体"/>
          <w:color w:val="000000" w:themeColor="text1"/>
          <w:sz w:val="24"/>
          <w:szCs w:val="24"/>
        </w:rPr>
      </w:pPr>
    </w:p>
    <w:p w:rsidR="00B55747" w:rsidRPr="00623719" w:rsidRDefault="007F47B3">
      <w:pPr>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６．保守</w:t>
      </w:r>
    </w:p>
    <w:p w:rsidR="00C804E3" w:rsidRPr="00623719" w:rsidRDefault="007F47B3" w:rsidP="002B000E">
      <w:pPr>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 xml:space="preserve">　　本システムの稼働にあたって、園及び本町からの障害の連絡や操作方法に</w:t>
      </w:r>
    </w:p>
    <w:p w:rsidR="00B55747" w:rsidRPr="00623719" w:rsidRDefault="007F47B3" w:rsidP="00C804E3">
      <w:pPr>
        <w:ind w:firstLineChars="100" w:firstLine="240"/>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ついての問い合わせに対応するため、ヘルプサポートデスクを設けること。</w:t>
      </w:r>
    </w:p>
    <w:p w:rsidR="002B000E" w:rsidRPr="00623719" w:rsidRDefault="006F5262" w:rsidP="006F5262">
      <w:pPr>
        <w:pStyle w:val="a3"/>
        <w:numPr>
          <w:ilvl w:val="0"/>
          <w:numId w:val="15"/>
        </w:numPr>
        <w:ind w:leftChars="0"/>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対応時間</w:t>
      </w:r>
      <w:r w:rsidR="003E0686" w:rsidRPr="00623719">
        <w:rPr>
          <w:rFonts w:ascii="HG教科書体" w:eastAsia="HG教科書体" w:hint="eastAsia"/>
          <w:color w:val="000000" w:themeColor="text1"/>
          <w:sz w:val="24"/>
          <w:szCs w:val="24"/>
        </w:rPr>
        <w:t>等</w:t>
      </w:r>
      <w:r w:rsidRPr="00623719">
        <w:rPr>
          <w:rFonts w:ascii="HG教科書体" w:eastAsia="HG教科書体" w:hint="eastAsia"/>
          <w:color w:val="000000" w:themeColor="text1"/>
          <w:sz w:val="24"/>
          <w:szCs w:val="24"/>
        </w:rPr>
        <w:t>について</w:t>
      </w:r>
    </w:p>
    <w:p w:rsidR="00B55747" w:rsidRPr="00623719" w:rsidRDefault="007F47B3" w:rsidP="00CA409C">
      <w:pPr>
        <w:pStyle w:val="a3"/>
        <w:numPr>
          <w:ilvl w:val="1"/>
          <w:numId w:val="15"/>
        </w:numPr>
        <w:ind w:leftChars="0"/>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障害等受付手段</w:t>
      </w:r>
      <w:r w:rsidR="006F5262" w:rsidRPr="00623719">
        <w:rPr>
          <w:rFonts w:ascii="HG教科書体" w:eastAsia="HG教科書体" w:hint="eastAsia"/>
          <w:color w:val="000000" w:themeColor="text1"/>
          <w:sz w:val="24"/>
          <w:szCs w:val="24"/>
        </w:rPr>
        <w:t xml:space="preserve">　</w:t>
      </w:r>
      <w:r w:rsidRPr="00623719">
        <w:rPr>
          <w:rFonts w:ascii="HG教科書体" w:eastAsia="HG教科書体" w:hint="eastAsia"/>
          <w:color w:val="000000" w:themeColor="text1"/>
          <w:sz w:val="24"/>
          <w:szCs w:val="24"/>
        </w:rPr>
        <w:t>電話、メール、ＦＡＸ</w:t>
      </w:r>
    </w:p>
    <w:p w:rsidR="00CA409C" w:rsidRPr="00623719" w:rsidRDefault="00DE02CE" w:rsidP="00CA409C">
      <w:pPr>
        <w:pStyle w:val="a3"/>
        <w:numPr>
          <w:ilvl w:val="1"/>
          <w:numId w:val="15"/>
        </w:numPr>
        <w:ind w:leftChars="0"/>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ヘ</w:t>
      </w:r>
      <w:r w:rsidR="007F47B3" w:rsidRPr="00623719">
        <w:rPr>
          <w:rFonts w:ascii="HG教科書体" w:eastAsia="HG教科書体" w:hint="eastAsia"/>
          <w:color w:val="000000" w:themeColor="text1"/>
          <w:sz w:val="24"/>
          <w:szCs w:val="24"/>
        </w:rPr>
        <w:t>ルプデスクサポート対応時間</w:t>
      </w:r>
      <w:r w:rsidR="006F5262" w:rsidRPr="00623719">
        <w:rPr>
          <w:rFonts w:ascii="HG教科書体" w:eastAsia="HG教科書体" w:hint="eastAsia"/>
          <w:color w:val="000000" w:themeColor="text1"/>
          <w:sz w:val="24"/>
          <w:szCs w:val="24"/>
        </w:rPr>
        <w:t xml:space="preserve">　日・祝祭日・年末年始を除く平日の</w:t>
      </w:r>
    </w:p>
    <w:p w:rsidR="007F47B3" w:rsidRPr="00623719" w:rsidRDefault="006F5262" w:rsidP="00CA409C">
      <w:pPr>
        <w:ind w:left="630"/>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8：30から18：00まで対応可能であること。</w:t>
      </w:r>
    </w:p>
    <w:p w:rsidR="00F96AA7" w:rsidRPr="00623719" w:rsidRDefault="00F96AA7" w:rsidP="00CA409C">
      <w:pPr>
        <w:ind w:left="630"/>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※緊急時には即時対応ができること。</w:t>
      </w:r>
    </w:p>
    <w:p w:rsidR="00DE02CE" w:rsidRPr="00623719" w:rsidRDefault="00CA409C" w:rsidP="00DE02CE">
      <w:pPr>
        <w:pStyle w:val="a3"/>
        <w:numPr>
          <w:ilvl w:val="1"/>
          <w:numId w:val="15"/>
        </w:numPr>
        <w:ind w:leftChars="0"/>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 xml:space="preserve">サポート期間　</w:t>
      </w:r>
      <w:r w:rsidR="00DE02CE" w:rsidRPr="00623719">
        <w:rPr>
          <w:rFonts w:ascii="HG教科書体" w:eastAsia="HG教科書体" w:hint="eastAsia"/>
          <w:color w:val="000000" w:themeColor="text1"/>
          <w:sz w:val="24"/>
          <w:szCs w:val="24"/>
        </w:rPr>
        <w:t>本契約におけるサポート期間は、システム導入の日か</w:t>
      </w:r>
    </w:p>
    <w:p w:rsidR="007F47B3" w:rsidRPr="00623719" w:rsidRDefault="00CA409C" w:rsidP="00DE02CE">
      <w:pPr>
        <w:ind w:left="630"/>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ら令和</w:t>
      </w:r>
      <w:r w:rsidR="00DE02CE" w:rsidRPr="00623719">
        <w:rPr>
          <w:rFonts w:ascii="HG教科書体" w:eastAsia="HG教科書体" w:hint="eastAsia"/>
          <w:color w:val="000000" w:themeColor="text1"/>
          <w:sz w:val="24"/>
          <w:szCs w:val="24"/>
        </w:rPr>
        <w:t>10年</w:t>
      </w:r>
      <w:r w:rsidR="003E0686" w:rsidRPr="00623719">
        <w:rPr>
          <w:rFonts w:ascii="HG教科書体" w:eastAsia="HG教科書体" w:hint="eastAsia"/>
          <w:color w:val="000000" w:themeColor="text1"/>
          <w:sz w:val="24"/>
          <w:szCs w:val="24"/>
        </w:rPr>
        <w:t>12</w:t>
      </w:r>
      <w:r w:rsidR="00DE02CE" w:rsidRPr="00623719">
        <w:rPr>
          <w:rFonts w:ascii="HG教科書体" w:eastAsia="HG教科書体" w:hint="eastAsia"/>
          <w:color w:val="000000" w:themeColor="text1"/>
          <w:sz w:val="24"/>
          <w:szCs w:val="24"/>
        </w:rPr>
        <w:t>月</w:t>
      </w:r>
      <w:r w:rsidR="003E0686" w:rsidRPr="00623719">
        <w:rPr>
          <w:rFonts w:ascii="HG教科書体" w:eastAsia="HG教科書体" w:hint="eastAsia"/>
          <w:color w:val="000000" w:themeColor="text1"/>
          <w:sz w:val="24"/>
          <w:szCs w:val="24"/>
        </w:rPr>
        <w:t>28</w:t>
      </w:r>
      <w:r w:rsidR="00DE02CE" w:rsidRPr="00623719">
        <w:rPr>
          <w:rFonts w:ascii="HG教科書体" w:eastAsia="HG教科書体" w:hint="eastAsia"/>
          <w:color w:val="000000" w:themeColor="text1"/>
          <w:sz w:val="24"/>
          <w:szCs w:val="24"/>
        </w:rPr>
        <w:t>日</w:t>
      </w:r>
    </w:p>
    <w:p w:rsidR="00055445" w:rsidRPr="00623719" w:rsidRDefault="00055445" w:rsidP="00055445">
      <w:pPr>
        <w:pStyle w:val="a3"/>
        <w:numPr>
          <w:ilvl w:val="0"/>
          <w:numId w:val="15"/>
        </w:numPr>
        <w:ind w:leftChars="0"/>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初年度の運用保守委託料は導入委託料（諸経費等）に含め、令和6</w:t>
      </w:r>
    </w:p>
    <w:p w:rsidR="00CA409C" w:rsidRPr="00623719" w:rsidRDefault="00055445" w:rsidP="00055445">
      <w:pPr>
        <w:ind w:left="210" w:firstLineChars="200" w:firstLine="480"/>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年度より契約</w:t>
      </w:r>
      <w:r w:rsidR="00E96FA9" w:rsidRPr="00623719">
        <w:rPr>
          <w:rFonts w:ascii="HG教科書体" w:eastAsia="HG教科書体" w:hint="eastAsia"/>
          <w:color w:val="000000" w:themeColor="text1"/>
          <w:sz w:val="24"/>
          <w:szCs w:val="24"/>
        </w:rPr>
        <w:t>月額</w:t>
      </w:r>
      <w:r w:rsidRPr="00623719">
        <w:rPr>
          <w:rFonts w:ascii="HG教科書体" w:eastAsia="HG教科書体" w:hint="eastAsia"/>
          <w:color w:val="000000" w:themeColor="text1"/>
          <w:sz w:val="24"/>
          <w:szCs w:val="24"/>
        </w:rPr>
        <w:t>を請求するものとする。</w:t>
      </w:r>
    </w:p>
    <w:p w:rsidR="00055445" w:rsidRPr="00623719" w:rsidRDefault="00055445">
      <w:pPr>
        <w:rPr>
          <w:rFonts w:ascii="HG教科書体" w:eastAsia="HG教科書体"/>
          <w:color w:val="000000" w:themeColor="text1"/>
          <w:sz w:val="24"/>
          <w:szCs w:val="24"/>
        </w:rPr>
      </w:pPr>
    </w:p>
    <w:p w:rsidR="00CA409C" w:rsidRPr="00623719" w:rsidRDefault="00CA409C">
      <w:pPr>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７．成果品</w:t>
      </w:r>
    </w:p>
    <w:p w:rsidR="00DE02CE" w:rsidRPr="00623719" w:rsidRDefault="00CA409C" w:rsidP="00DE02CE">
      <w:pPr>
        <w:ind w:firstLineChars="200" w:firstLine="480"/>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システム操作マニュアル緊急時の連絡先などの成果品をデータ媒体、紙媒</w:t>
      </w:r>
    </w:p>
    <w:p w:rsidR="00CA409C" w:rsidRPr="00623719" w:rsidRDefault="00CA409C" w:rsidP="00DE02CE">
      <w:pPr>
        <w:ind w:firstLineChars="100" w:firstLine="240"/>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体で西原町役場こども課及び坂田保育所に各１部ずつ納品すること。</w:t>
      </w:r>
    </w:p>
    <w:p w:rsidR="00CA409C" w:rsidRPr="00623719" w:rsidRDefault="00CA409C">
      <w:pPr>
        <w:rPr>
          <w:rFonts w:ascii="HG教科書体" w:eastAsia="HG教科書体"/>
          <w:color w:val="000000" w:themeColor="text1"/>
          <w:sz w:val="24"/>
          <w:szCs w:val="24"/>
        </w:rPr>
      </w:pPr>
    </w:p>
    <w:p w:rsidR="00852B7B" w:rsidRPr="00AB01EC" w:rsidRDefault="00D12A0A">
      <w:pPr>
        <w:rPr>
          <w:rFonts w:ascii="HG教科書体" w:eastAsia="HG教科書体"/>
          <w:sz w:val="24"/>
          <w:szCs w:val="24"/>
        </w:rPr>
      </w:pPr>
      <w:r w:rsidRPr="00AB01EC">
        <w:rPr>
          <w:rFonts w:ascii="HG教科書体" w:eastAsia="HG教科書体" w:hint="eastAsia"/>
          <w:sz w:val="24"/>
          <w:szCs w:val="24"/>
        </w:rPr>
        <w:t>８．</w:t>
      </w:r>
      <w:r w:rsidR="00852B7B" w:rsidRPr="00AB01EC">
        <w:rPr>
          <w:rFonts w:ascii="HG教科書体" w:eastAsia="HG教科書体" w:hint="eastAsia"/>
          <w:sz w:val="24"/>
          <w:szCs w:val="24"/>
        </w:rPr>
        <w:t>特約条項</w:t>
      </w:r>
    </w:p>
    <w:p w:rsidR="00D12A0A" w:rsidRPr="00AB01EC" w:rsidRDefault="00D12A0A" w:rsidP="00852B7B">
      <w:pPr>
        <w:ind w:firstLineChars="100" w:firstLine="240"/>
        <w:rPr>
          <w:rFonts w:ascii="HG教科書体" w:eastAsia="HG教科書体"/>
          <w:sz w:val="24"/>
          <w:szCs w:val="24"/>
        </w:rPr>
      </w:pPr>
      <w:r w:rsidRPr="00AB01EC">
        <w:rPr>
          <w:rFonts w:ascii="HG教科書体" w:eastAsia="HG教科書体" w:hint="eastAsia"/>
          <w:sz w:val="24"/>
          <w:szCs w:val="24"/>
        </w:rPr>
        <w:t>契約書の条文に次の事項を明記すること。</w:t>
      </w:r>
    </w:p>
    <w:p w:rsidR="00C16BEA" w:rsidRPr="00AB01EC" w:rsidRDefault="00C16BEA" w:rsidP="00852B7B">
      <w:pPr>
        <w:ind w:firstLineChars="100" w:firstLine="240"/>
        <w:rPr>
          <w:rFonts w:ascii="HG教科書体" w:eastAsia="HG教科書体"/>
          <w:sz w:val="24"/>
          <w:szCs w:val="24"/>
        </w:rPr>
      </w:pPr>
      <w:r w:rsidRPr="00AB01EC">
        <w:rPr>
          <w:rFonts w:ascii="HG教科書体" w:eastAsia="HG教科書体" w:hint="eastAsia"/>
          <w:sz w:val="24"/>
          <w:szCs w:val="24"/>
        </w:rPr>
        <w:t>（予算の減額又は削除に伴う特約）</w:t>
      </w:r>
    </w:p>
    <w:p w:rsidR="00C16BEA" w:rsidRPr="00AB01EC" w:rsidRDefault="00C16BEA">
      <w:pPr>
        <w:rPr>
          <w:rFonts w:ascii="HG教科書体" w:eastAsia="HG教科書体"/>
          <w:sz w:val="24"/>
          <w:szCs w:val="24"/>
        </w:rPr>
      </w:pPr>
      <w:r w:rsidRPr="00AB01EC">
        <w:rPr>
          <w:rFonts w:ascii="HG教科書体" w:eastAsia="HG教科書体" w:hint="eastAsia"/>
          <w:sz w:val="24"/>
          <w:szCs w:val="24"/>
        </w:rPr>
        <w:t xml:space="preserve">第○条　</w:t>
      </w:r>
      <w:r w:rsidR="00D12A0A" w:rsidRPr="00AB01EC">
        <w:rPr>
          <w:rFonts w:ascii="HG教科書体" w:eastAsia="HG教科書体" w:hint="eastAsia"/>
          <w:sz w:val="24"/>
          <w:szCs w:val="24"/>
        </w:rPr>
        <w:t>この契約は、地方自治法（昭和22年法律第67号）第234条の3の規定による長期継続契約であるため、この契約の締結の日の属する年度の翌年度以降において、当該契約に係る甲の支出予算において減額又は削除があった場合は、甲は、この契約を変更し、又は解除することができる</w:t>
      </w:r>
      <w:r w:rsidRPr="00AB01EC">
        <w:rPr>
          <w:rFonts w:ascii="HG教科書体" w:eastAsia="HG教科書体" w:hint="eastAsia"/>
          <w:sz w:val="24"/>
          <w:szCs w:val="24"/>
        </w:rPr>
        <w:t>ものとする。</w:t>
      </w:r>
    </w:p>
    <w:p w:rsidR="00D12A0A" w:rsidRPr="00AB01EC" w:rsidRDefault="00C16BEA">
      <w:pPr>
        <w:rPr>
          <w:rFonts w:ascii="HG教科書体" w:eastAsia="HG教科書体"/>
          <w:sz w:val="24"/>
          <w:szCs w:val="24"/>
        </w:rPr>
      </w:pPr>
      <w:r w:rsidRPr="00AB01EC">
        <w:rPr>
          <w:rFonts w:ascii="HG教科書体" w:eastAsia="HG教科書体" w:hint="eastAsia"/>
          <w:sz w:val="24"/>
          <w:szCs w:val="24"/>
        </w:rPr>
        <w:t xml:space="preserve">２　</w:t>
      </w:r>
      <w:r w:rsidR="00933105" w:rsidRPr="00AB01EC">
        <w:rPr>
          <w:rFonts w:ascii="HG教科書体" w:eastAsia="HG教科書体" w:hint="eastAsia"/>
          <w:sz w:val="24"/>
          <w:szCs w:val="24"/>
        </w:rPr>
        <w:t>乙</w:t>
      </w:r>
      <w:r w:rsidRPr="00AB01EC">
        <w:rPr>
          <w:rFonts w:ascii="HG教科書体" w:eastAsia="HG教科書体" w:hint="eastAsia"/>
          <w:sz w:val="24"/>
          <w:szCs w:val="24"/>
        </w:rPr>
        <w:t>は</w:t>
      </w:r>
      <w:r w:rsidR="00D12A0A" w:rsidRPr="00AB01EC">
        <w:rPr>
          <w:rFonts w:ascii="HG教科書体" w:eastAsia="HG教科書体" w:hint="eastAsia"/>
          <w:sz w:val="24"/>
          <w:szCs w:val="24"/>
        </w:rPr>
        <w:t>、</w:t>
      </w:r>
      <w:r w:rsidRPr="00AB01EC">
        <w:rPr>
          <w:rFonts w:ascii="HG教科書体" w:eastAsia="HG教科書体" w:hint="eastAsia"/>
          <w:sz w:val="24"/>
          <w:szCs w:val="24"/>
        </w:rPr>
        <w:t>前項の規定によりこの契約</w:t>
      </w:r>
      <w:r w:rsidR="00933105" w:rsidRPr="00AB01EC">
        <w:rPr>
          <w:rFonts w:ascii="HG教科書体" w:eastAsia="HG教科書体" w:hint="eastAsia"/>
          <w:sz w:val="24"/>
          <w:szCs w:val="24"/>
        </w:rPr>
        <w:t>が変更又は解除された場合において</w:t>
      </w:r>
      <w:r w:rsidR="00D12A0A" w:rsidRPr="00AB01EC">
        <w:rPr>
          <w:rFonts w:ascii="HG教科書体" w:eastAsia="HG教科書体" w:hint="eastAsia"/>
          <w:sz w:val="24"/>
          <w:szCs w:val="24"/>
        </w:rPr>
        <w:t>、</w:t>
      </w:r>
      <w:r w:rsidR="00933105" w:rsidRPr="00AB01EC">
        <w:rPr>
          <w:rFonts w:ascii="HG教科書体" w:eastAsia="HG教科書体" w:hint="eastAsia"/>
          <w:sz w:val="24"/>
          <w:szCs w:val="24"/>
        </w:rPr>
        <w:t>損害が生じたときは、甲にその賠償を</w:t>
      </w:r>
      <w:r w:rsidR="00D12A0A" w:rsidRPr="00AB01EC">
        <w:rPr>
          <w:rFonts w:ascii="HG教科書体" w:eastAsia="HG教科書体" w:hint="eastAsia"/>
          <w:sz w:val="24"/>
          <w:szCs w:val="24"/>
        </w:rPr>
        <w:t>請求することができる。</w:t>
      </w:r>
      <w:r w:rsidR="00933105" w:rsidRPr="00AB01EC">
        <w:rPr>
          <w:rFonts w:ascii="HG教科書体" w:eastAsia="HG教科書体" w:hint="eastAsia"/>
          <w:sz w:val="24"/>
          <w:szCs w:val="24"/>
        </w:rPr>
        <w:t>この場合における賠償額は、甲と乙とが協議して定めるものとする。</w:t>
      </w:r>
    </w:p>
    <w:p w:rsidR="00D12A0A" w:rsidRPr="00623719" w:rsidRDefault="00D12A0A">
      <w:pPr>
        <w:rPr>
          <w:rFonts w:ascii="HG教科書体" w:eastAsia="HG教科書体"/>
          <w:color w:val="000000" w:themeColor="text1"/>
          <w:sz w:val="24"/>
          <w:szCs w:val="24"/>
        </w:rPr>
      </w:pPr>
    </w:p>
    <w:p w:rsidR="00CA409C" w:rsidRPr="00623719" w:rsidRDefault="00D113C4">
      <w:pPr>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９</w:t>
      </w:r>
      <w:r w:rsidR="00CA409C" w:rsidRPr="00623719">
        <w:rPr>
          <w:rFonts w:ascii="HG教科書体" w:eastAsia="HG教科書体" w:hint="eastAsia"/>
          <w:color w:val="000000" w:themeColor="text1"/>
          <w:sz w:val="24"/>
          <w:szCs w:val="24"/>
        </w:rPr>
        <w:t>．その他</w:t>
      </w:r>
    </w:p>
    <w:p w:rsidR="00DE02CE" w:rsidRPr="00623719" w:rsidRDefault="00CA409C" w:rsidP="00DE02CE">
      <w:pPr>
        <w:ind w:firstLineChars="200" w:firstLine="480"/>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本仕様書に定めのない事項や疑義が生じたときは、本町と協議のうえ決定</w:t>
      </w:r>
    </w:p>
    <w:p w:rsidR="00CA409C" w:rsidRPr="00623719" w:rsidRDefault="00CA409C" w:rsidP="00933105">
      <w:pPr>
        <w:ind w:firstLineChars="100" w:firstLine="240"/>
        <w:rPr>
          <w:rFonts w:ascii="HG教科書体" w:eastAsia="HG教科書体"/>
          <w:color w:val="000000" w:themeColor="text1"/>
          <w:sz w:val="24"/>
          <w:szCs w:val="24"/>
        </w:rPr>
      </w:pPr>
      <w:r w:rsidRPr="00623719">
        <w:rPr>
          <w:rFonts w:ascii="HG教科書体" w:eastAsia="HG教科書体" w:hint="eastAsia"/>
          <w:color w:val="000000" w:themeColor="text1"/>
          <w:sz w:val="24"/>
          <w:szCs w:val="24"/>
        </w:rPr>
        <w:t>するものとする。</w:t>
      </w:r>
    </w:p>
    <w:sectPr w:rsidR="00CA409C" w:rsidRPr="00623719" w:rsidSect="00852B7B">
      <w:footerReference w:type="default" r:id="rId11"/>
      <w:type w:val="continuous"/>
      <w:pgSz w:w="11906" w:h="16838"/>
      <w:pgMar w:top="1701" w:right="1701" w:bottom="158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EA" w:rsidRDefault="00C16BEA" w:rsidP="009407AE">
      <w:r>
        <w:separator/>
      </w:r>
    </w:p>
  </w:endnote>
  <w:endnote w:type="continuationSeparator" w:id="0">
    <w:p w:rsidR="00C16BEA" w:rsidRDefault="00C16BEA" w:rsidP="0094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EA" w:rsidRDefault="00C16BEA">
    <w:pPr>
      <w:pStyle w:val="a9"/>
    </w:pPr>
    <w:r>
      <w:rPr>
        <w:rFonts w:hint="eastAsia"/>
      </w:rPr>
      <w:t xml:space="preserve">　　　　　　　　　　　　　　　　　　　　</w:t>
    </w:r>
    <w:r>
      <w:rPr>
        <w:rFonts w:hint="eastAsia"/>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EA" w:rsidRDefault="00C16BE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52256"/>
      <w:docPartObj>
        <w:docPartGallery w:val="Page Numbers (Bottom of Page)"/>
        <w:docPartUnique/>
      </w:docPartObj>
    </w:sdtPr>
    <w:sdtEndPr/>
    <w:sdtContent>
      <w:p w:rsidR="00C16BEA" w:rsidRDefault="00C16BEA">
        <w:pPr>
          <w:pStyle w:val="a9"/>
          <w:jc w:val="center"/>
        </w:pPr>
        <w:r>
          <w:fldChar w:fldCharType="begin"/>
        </w:r>
        <w:r>
          <w:instrText>PAGE   \* MERGEFORMAT</w:instrText>
        </w:r>
        <w:r>
          <w:fldChar w:fldCharType="separate"/>
        </w:r>
        <w:r w:rsidR="00AB01EC" w:rsidRPr="00AB01EC">
          <w:rPr>
            <w:noProof/>
            <w:lang w:val="ja-JP"/>
          </w:rPr>
          <w:t>1</w:t>
        </w:r>
        <w:r>
          <w:fldChar w:fldCharType="end"/>
        </w:r>
      </w:p>
    </w:sdtContent>
  </w:sdt>
  <w:p w:rsidR="00C16BEA" w:rsidRDefault="00C16B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EA" w:rsidRDefault="00C16BEA" w:rsidP="009407AE">
      <w:r>
        <w:separator/>
      </w:r>
    </w:p>
  </w:footnote>
  <w:footnote w:type="continuationSeparator" w:id="0">
    <w:p w:rsidR="00C16BEA" w:rsidRDefault="00C16BEA" w:rsidP="00940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EDD"/>
    <w:multiLevelType w:val="hybridMultilevel"/>
    <w:tmpl w:val="23FA9DC0"/>
    <w:lvl w:ilvl="0" w:tplc="15ACB624">
      <w:start w:val="1"/>
      <w:numFmt w:val="decimal"/>
      <w:lvlText w:val="（%1）"/>
      <w:lvlJc w:val="left"/>
      <w:pPr>
        <w:ind w:left="930" w:hanging="720"/>
      </w:pPr>
      <w:rPr>
        <w:rFonts w:hint="default"/>
      </w:rPr>
    </w:lvl>
    <w:lvl w:ilvl="1" w:tplc="58AC4D90">
      <w:start w:val="1"/>
      <w:numFmt w:val="decimalEnclosedCircle"/>
      <w:lvlText w:val="%2"/>
      <w:lvlJc w:val="left"/>
      <w:pPr>
        <w:ind w:left="990" w:hanging="360"/>
      </w:pPr>
      <w:rPr>
        <w:rFonts w:asciiTheme="minorHAnsi" w:eastAsiaTheme="minorEastAsia" w:hAnsiTheme="minorHAnsi" w:cstheme="minorBidi"/>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A3066D"/>
    <w:multiLevelType w:val="hybridMultilevel"/>
    <w:tmpl w:val="DB500B08"/>
    <w:lvl w:ilvl="0" w:tplc="FED609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A93B29"/>
    <w:multiLevelType w:val="hybridMultilevel"/>
    <w:tmpl w:val="E58A7EA4"/>
    <w:lvl w:ilvl="0" w:tplc="D4AEC46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4541A1C"/>
    <w:multiLevelType w:val="hybridMultilevel"/>
    <w:tmpl w:val="75329844"/>
    <w:lvl w:ilvl="0" w:tplc="2982BA7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8661D8"/>
    <w:multiLevelType w:val="hybridMultilevel"/>
    <w:tmpl w:val="5368249C"/>
    <w:lvl w:ilvl="0" w:tplc="B92AFF7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3DA1272"/>
    <w:multiLevelType w:val="hybridMultilevel"/>
    <w:tmpl w:val="02DACBB0"/>
    <w:lvl w:ilvl="0" w:tplc="E1B8F97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38C47170"/>
    <w:multiLevelType w:val="hybridMultilevel"/>
    <w:tmpl w:val="4192F880"/>
    <w:lvl w:ilvl="0" w:tplc="B8FC1F6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E0805E1"/>
    <w:multiLevelType w:val="hybridMultilevel"/>
    <w:tmpl w:val="6AC20814"/>
    <w:lvl w:ilvl="0" w:tplc="6A98E1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C286663"/>
    <w:multiLevelType w:val="hybridMultilevel"/>
    <w:tmpl w:val="CE866E9A"/>
    <w:lvl w:ilvl="0" w:tplc="5A5843D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4DCB1F38"/>
    <w:multiLevelType w:val="hybridMultilevel"/>
    <w:tmpl w:val="0EBED79C"/>
    <w:lvl w:ilvl="0" w:tplc="509CD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6A52F79"/>
    <w:multiLevelType w:val="hybridMultilevel"/>
    <w:tmpl w:val="F60A7A92"/>
    <w:lvl w:ilvl="0" w:tplc="A752A59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59D21501"/>
    <w:multiLevelType w:val="hybridMultilevel"/>
    <w:tmpl w:val="854E94B0"/>
    <w:lvl w:ilvl="0" w:tplc="FE78ECC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65C759CE"/>
    <w:multiLevelType w:val="hybridMultilevel"/>
    <w:tmpl w:val="16B8F570"/>
    <w:lvl w:ilvl="0" w:tplc="9C4C7A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A7304C5"/>
    <w:multiLevelType w:val="hybridMultilevel"/>
    <w:tmpl w:val="C3201954"/>
    <w:lvl w:ilvl="0" w:tplc="93DE3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6C0C599E"/>
    <w:multiLevelType w:val="hybridMultilevel"/>
    <w:tmpl w:val="D800F904"/>
    <w:lvl w:ilvl="0" w:tplc="022EF170">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C8D2B03"/>
    <w:multiLevelType w:val="hybridMultilevel"/>
    <w:tmpl w:val="BAFE3EC4"/>
    <w:lvl w:ilvl="0" w:tplc="A2F6518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7"/>
  </w:num>
  <w:num w:numId="4">
    <w:abstractNumId w:val="2"/>
  </w:num>
  <w:num w:numId="5">
    <w:abstractNumId w:val="8"/>
  </w:num>
  <w:num w:numId="6">
    <w:abstractNumId w:val="5"/>
  </w:num>
  <w:num w:numId="7">
    <w:abstractNumId w:val="1"/>
  </w:num>
  <w:num w:numId="8">
    <w:abstractNumId w:val="9"/>
  </w:num>
  <w:num w:numId="9">
    <w:abstractNumId w:val="15"/>
  </w:num>
  <w:num w:numId="10">
    <w:abstractNumId w:val="10"/>
  </w:num>
  <w:num w:numId="11">
    <w:abstractNumId w:val="12"/>
  </w:num>
  <w:num w:numId="12">
    <w:abstractNumId w:val="6"/>
  </w:num>
  <w:num w:numId="13">
    <w:abstractNumId w:val="11"/>
  </w:num>
  <w:num w:numId="14">
    <w:abstractNumId w:val="1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90"/>
    <w:rsid w:val="00033F69"/>
    <w:rsid w:val="00055445"/>
    <w:rsid w:val="00071BA2"/>
    <w:rsid w:val="000F1F95"/>
    <w:rsid w:val="00103344"/>
    <w:rsid w:val="00111349"/>
    <w:rsid w:val="00113FDB"/>
    <w:rsid w:val="00122E11"/>
    <w:rsid w:val="00133F45"/>
    <w:rsid w:val="00141D7A"/>
    <w:rsid w:val="001425E7"/>
    <w:rsid w:val="001453C0"/>
    <w:rsid w:val="00157E75"/>
    <w:rsid w:val="00192C81"/>
    <w:rsid w:val="001F5211"/>
    <w:rsid w:val="002063BE"/>
    <w:rsid w:val="002105B0"/>
    <w:rsid w:val="00233D04"/>
    <w:rsid w:val="002377C8"/>
    <w:rsid w:val="002614AE"/>
    <w:rsid w:val="002A191B"/>
    <w:rsid w:val="002A767A"/>
    <w:rsid w:val="002B000E"/>
    <w:rsid w:val="002B3197"/>
    <w:rsid w:val="002C0E93"/>
    <w:rsid w:val="002D2573"/>
    <w:rsid w:val="002F0D8F"/>
    <w:rsid w:val="00324178"/>
    <w:rsid w:val="00346C07"/>
    <w:rsid w:val="003977F8"/>
    <w:rsid w:val="003C1413"/>
    <w:rsid w:val="003E0686"/>
    <w:rsid w:val="003E1350"/>
    <w:rsid w:val="003F2747"/>
    <w:rsid w:val="0043181F"/>
    <w:rsid w:val="0045245C"/>
    <w:rsid w:val="004810B9"/>
    <w:rsid w:val="004A1616"/>
    <w:rsid w:val="004A6F90"/>
    <w:rsid w:val="004B6114"/>
    <w:rsid w:val="004C630F"/>
    <w:rsid w:val="004E3D9F"/>
    <w:rsid w:val="0052377C"/>
    <w:rsid w:val="00532812"/>
    <w:rsid w:val="00535E66"/>
    <w:rsid w:val="00560759"/>
    <w:rsid w:val="00595A7A"/>
    <w:rsid w:val="005B2671"/>
    <w:rsid w:val="005C5DF2"/>
    <w:rsid w:val="005E3FCA"/>
    <w:rsid w:val="005F28CC"/>
    <w:rsid w:val="00623719"/>
    <w:rsid w:val="00631ACA"/>
    <w:rsid w:val="006512AE"/>
    <w:rsid w:val="00662342"/>
    <w:rsid w:val="00677A23"/>
    <w:rsid w:val="0069357C"/>
    <w:rsid w:val="006C3478"/>
    <w:rsid w:val="006E3F8E"/>
    <w:rsid w:val="006F5262"/>
    <w:rsid w:val="00703F09"/>
    <w:rsid w:val="00706297"/>
    <w:rsid w:val="00712D16"/>
    <w:rsid w:val="00735570"/>
    <w:rsid w:val="00752C7B"/>
    <w:rsid w:val="00755828"/>
    <w:rsid w:val="00771A6F"/>
    <w:rsid w:val="00774EE4"/>
    <w:rsid w:val="007B2249"/>
    <w:rsid w:val="007E09DD"/>
    <w:rsid w:val="007F47B3"/>
    <w:rsid w:val="0080223F"/>
    <w:rsid w:val="00820B7E"/>
    <w:rsid w:val="00823B5B"/>
    <w:rsid w:val="00852B7B"/>
    <w:rsid w:val="00873F54"/>
    <w:rsid w:val="008855D1"/>
    <w:rsid w:val="008A6E53"/>
    <w:rsid w:val="008C3E7D"/>
    <w:rsid w:val="008D6F3E"/>
    <w:rsid w:val="008E12E3"/>
    <w:rsid w:val="008E33C1"/>
    <w:rsid w:val="0090174A"/>
    <w:rsid w:val="009107ED"/>
    <w:rsid w:val="00917B4C"/>
    <w:rsid w:val="00933105"/>
    <w:rsid w:val="009407AE"/>
    <w:rsid w:val="00953410"/>
    <w:rsid w:val="00964CF8"/>
    <w:rsid w:val="00984AA1"/>
    <w:rsid w:val="00987A57"/>
    <w:rsid w:val="009A0B2E"/>
    <w:rsid w:val="009B4FA6"/>
    <w:rsid w:val="009C039A"/>
    <w:rsid w:val="009C72D4"/>
    <w:rsid w:val="009D013A"/>
    <w:rsid w:val="009E700E"/>
    <w:rsid w:val="009F0ACF"/>
    <w:rsid w:val="00A1070A"/>
    <w:rsid w:val="00A71E1A"/>
    <w:rsid w:val="00AB01EC"/>
    <w:rsid w:val="00AC544A"/>
    <w:rsid w:val="00AF4622"/>
    <w:rsid w:val="00B55747"/>
    <w:rsid w:val="00B814CA"/>
    <w:rsid w:val="00BD1867"/>
    <w:rsid w:val="00BF6351"/>
    <w:rsid w:val="00C03CF2"/>
    <w:rsid w:val="00C16BEA"/>
    <w:rsid w:val="00C2723F"/>
    <w:rsid w:val="00C77295"/>
    <w:rsid w:val="00C804E3"/>
    <w:rsid w:val="00C82513"/>
    <w:rsid w:val="00C91DD5"/>
    <w:rsid w:val="00CA409C"/>
    <w:rsid w:val="00CC1709"/>
    <w:rsid w:val="00CD3293"/>
    <w:rsid w:val="00D113C4"/>
    <w:rsid w:val="00D12A0A"/>
    <w:rsid w:val="00D14218"/>
    <w:rsid w:val="00D217DB"/>
    <w:rsid w:val="00D24ADD"/>
    <w:rsid w:val="00D3718B"/>
    <w:rsid w:val="00D525E1"/>
    <w:rsid w:val="00D61DE0"/>
    <w:rsid w:val="00D937C6"/>
    <w:rsid w:val="00DD586C"/>
    <w:rsid w:val="00DE02CE"/>
    <w:rsid w:val="00E02263"/>
    <w:rsid w:val="00E0558B"/>
    <w:rsid w:val="00E730B8"/>
    <w:rsid w:val="00E80457"/>
    <w:rsid w:val="00E84C98"/>
    <w:rsid w:val="00E95A46"/>
    <w:rsid w:val="00E96FA9"/>
    <w:rsid w:val="00EC6608"/>
    <w:rsid w:val="00F650C5"/>
    <w:rsid w:val="00F675CA"/>
    <w:rsid w:val="00F83931"/>
    <w:rsid w:val="00F95A12"/>
    <w:rsid w:val="00F96AA7"/>
    <w:rsid w:val="00FB275D"/>
    <w:rsid w:val="00FC56AC"/>
    <w:rsid w:val="00FD399D"/>
    <w:rsid w:val="00FE7407"/>
    <w:rsid w:val="00FF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351"/>
    <w:pPr>
      <w:ind w:leftChars="400" w:left="840"/>
    </w:pPr>
  </w:style>
  <w:style w:type="table" w:styleId="a4">
    <w:name w:val="Table Grid"/>
    <w:basedOn w:val="a1"/>
    <w:uiPriority w:val="59"/>
    <w:rsid w:val="0082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FB275D"/>
  </w:style>
  <w:style w:type="character" w:customStyle="1" w:styleId="a6">
    <w:name w:val="日付 (文字)"/>
    <w:basedOn w:val="a0"/>
    <w:link w:val="a5"/>
    <w:uiPriority w:val="99"/>
    <w:semiHidden/>
    <w:rsid w:val="00FB275D"/>
  </w:style>
  <w:style w:type="paragraph" w:styleId="a7">
    <w:name w:val="header"/>
    <w:basedOn w:val="a"/>
    <w:link w:val="a8"/>
    <w:uiPriority w:val="99"/>
    <w:unhideWhenUsed/>
    <w:rsid w:val="009407AE"/>
    <w:pPr>
      <w:tabs>
        <w:tab w:val="center" w:pos="4252"/>
        <w:tab w:val="right" w:pos="8504"/>
      </w:tabs>
      <w:snapToGrid w:val="0"/>
    </w:pPr>
  </w:style>
  <w:style w:type="character" w:customStyle="1" w:styleId="a8">
    <w:name w:val="ヘッダー (文字)"/>
    <w:basedOn w:val="a0"/>
    <w:link w:val="a7"/>
    <w:uiPriority w:val="99"/>
    <w:rsid w:val="009407AE"/>
  </w:style>
  <w:style w:type="paragraph" w:styleId="a9">
    <w:name w:val="footer"/>
    <w:basedOn w:val="a"/>
    <w:link w:val="aa"/>
    <w:uiPriority w:val="99"/>
    <w:unhideWhenUsed/>
    <w:rsid w:val="009407AE"/>
    <w:pPr>
      <w:tabs>
        <w:tab w:val="center" w:pos="4252"/>
        <w:tab w:val="right" w:pos="8504"/>
      </w:tabs>
      <w:snapToGrid w:val="0"/>
    </w:pPr>
  </w:style>
  <w:style w:type="character" w:customStyle="1" w:styleId="aa">
    <w:name w:val="フッター (文字)"/>
    <w:basedOn w:val="a0"/>
    <w:link w:val="a9"/>
    <w:uiPriority w:val="99"/>
    <w:rsid w:val="009407AE"/>
  </w:style>
  <w:style w:type="paragraph" w:styleId="ab">
    <w:name w:val="Balloon Text"/>
    <w:basedOn w:val="a"/>
    <w:link w:val="ac"/>
    <w:uiPriority w:val="99"/>
    <w:semiHidden/>
    <w:unhideWhenUsed/>
    <w:rsid w:val="00F95A1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5A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351"/>
    <w:pPr>
      <w:ind w:leftChars="400" w:left="840"/>
    </w:pPr>
  </w:style>
  <w:style w:type="table" w:styleId="a4">
    <w:name w:val="Table Grid"/>
    <w:basedOn w:val="a1"/>
    <w:uiPriority w:val="59"/>
    <w:rsid w:val="0082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FB275D"/>
  </w:style>
  <w:style w:type="character" w:customStyle="1" w:styleId="a6">
    <w:name w:val="日付 (文字)"/>
    <w:basedOn w:val="a0"/>
    <w:link w:val="a5"/>
    <w:uiPriority w:val="99"/>
    <w:semiHidden/>
    <w:rsid w:val="00FB275D"/>
  </w:style>
  <w:style w:type="paragraph" w:styleId="a7">
    <w:name w:val="header"/>
    <w:basedOn w:val="a"/>
    <w:link w:val="a8"/>
    <w:uiPriority w:val="99"/>
    <w:unhideWhenUsed/>
    <w:rsid w:val="009407AE"/>
    <w:pPr>
      <w:tabs>
        <w:tab w:val="center" w:pos="4252"/>
        <w:tab w:val="right" w:pos="8504"/>
      </w:tabs>
      <w:snapToGrid w:val="0"/>
    </w:pPr>
  </w:style>
  <w:style w:type="character" w:customStyle="1" w:styleId="a8">
    <w:name w:val="ヘッダー (文字)"/>
    <w:basedOn w:val="a0"/>
    <w:link w:val="a7"/>
    <w:uiPriority w:val="99"/>
    <w:rsid w:val="009407AE"/>
  </w:style>
  <w:style w:type="paragraph" w:styleId="a9">
    <w:name w:val="footer"/>
    <w:basedOn w:val="a"/>
    <w:link w:val="aa"/>
    <w:uiPriority w:val="99"/>
    <w:unhideWhenUsed/>
    <w:rsid w:val="009407AE"/>
    <w:pPr>
      <w:tabs>
        <w:tab w:val="center" w:pos="4252"/>
        <w:tab w:val="right" w:pos="8504"/>
      </w:tabs>
      <w:snapToGrid w:val="0"/>
    </w:pPr>
  </w:style>
  <w:style w:type="character" w:customStyle="1" w:styleId="aa">
    <w:name w:val="フッター (文字)"/>
    <w:basedOn w:val="a0"/>
    <w:link w:val="a9"/>
    <w:uiPriority w:val="99"/>
    <w:rsid w:val="009407AE"/>
  </w:style>
  <w:style w:type="paragraph" w:styleId="ab">
    <w:name w:val="Balloon Text"/>
    <w:basedOn w:val="a"/>
    <w:link w:val="ac"/>
    <w:uiPriority w:val="99"/>
    <w:semiHidden/>
    <w:unhideWhenUsed/>
    <w:rsid w:val="00F95A1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5A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AF39-F0AF-4D9C-90EC-6608447C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77130601</Template>
  <TotalTime>83</TotalTime>
  <Pages>7</Pages>
  <Words>681</Words>
  <Characters>3888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 友利 奈那美</dc:creator>
  <cp:lastModifiedBy>takayuki_a</cp:lastModifiedBy>
  <cp:revision>12</cp:revision>
  <cp:lastPrinted>2023-09-12T09:24:00Z</cp:lastPrinted>
  <dcterms:created xsi:type="dcterms:W3CDTF">2023-09-05T07:18:00Z</dcterms:created>
  <dcterms:modified xsi:type="dcterms:W3CDTF">2023-09-12T09:25:00Z</dcterms:modified>
</cp:coreProperties>
</file>